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9E16F9" w14:textId="77777777" w:rsidR="00B87406" w:rsidRDefault="00B87406" w:rsidP="00E21D5F">
      <w:pPr>
        <w:pStyle w:val="AAP-Descriptif"/>
      </w:pPr>
    </w:p>
    <w:tbl>
      <w:tblPr>
        <w:tblW w:w="10728" w:type="dxa"/>
        <w:tblInd w:w="-601" w:type="dxa"/>
        <w:tblLook w:val="04A0" w:firstRow="1" w:lastRow="0" w:firstColumn="1" w:lastColumn="0" w:noHBand="0" w:noVBand="1"/>
      </w:tblPr>
      <w:tblGrid>
        <w:gridCol w:w="10728"/>
      </w:tblGrid>
      <w:tr w:rsidR="00B87406" w:rsidRPr="002B3D41" w14:paraId="481FD901" w14:textId="77777777" w:rsidTr="001F0831">
        <w:trPr>
          <w:trHeight w:val="13690"/>
        </w:trPr>
        <w:tc>
          <w:tcPr>
            <w:tcW w:w="10728" w:type="dxa"/>
            <w:shd w:val="clear" w:color="auto" w:fill="auto"/>
          </w:tcPr>
          <w:p w14:paraId="28E3F858" w14:textId="0400DEAA" w:rsidR="00B87406" w:rsidRPr="00DB5735" w:rsidRDefault="00B87406" w:rsidP="00DB5735">
            <w:pPr>
              <w:pStyle w:val="Titre"/>
            </w:pPr>
            <w:r w:rsidRPr="00DB5735">
              <w:t xml:space="preserve">APPEL À </w:t>
            </w:r>
            <w:r w:rsidR="00EB6AFC" w:rsidRPr="00DB5735">
              <w:t>PROJETS</w:t>
            </w:r>
            <w:r w:rsidRPr="00DB5735">
              <w:t xml:space="preserve"> </w:t>
            </w:r>
            <w:r w:rsidR="001F0831">
              <w:t>2027</w:t>
            </w:r>
          </w:p>
          <w:p w14:paraId="4DDD5E01" w14:textId="7491F736" w:rsidR="009E2A88" w:rsidRPr="001F0831" w:rsidRDefault="001F0831" w:rsidP="001F0831">
            <w:pPr>
              <w:jc w:val="left"/>
              <w:rPr>
                <w:rFonts w:ascii="Marianne" w:hAnsi="Marianne"/>
                <w:sz w:val="16"/>
                <w:szCs w:val="18"/>
              </w:rPr>
            </w:pPr>
            <w:r w:rsidRPr="00030D61">
              <w:rPr>
                <w:rFonts w:ascii="Marianne" w:eastAsiaTheme="majorEastAsia" w:hAnsi="Marianne" w:cstheme="majorBidi"/>
                <w:b/>
                <w:iCs/>
                <w:spacing w:val="15"/>
                <w:sz w:val="40"/>
                <w:szCs w:val="18"/>
              </w:rPr>
              <w:t xml:space="preserve">Réduire les expositions dans les établissements accueillant des jeunes : concevoir des politiques et agir dès maintenant -Plan Zéro Exposition </w:t>
            </w:r>
          </w:p>
          <w:p w14:paraId="1180B95E" w14:textId="77777777" w:rsidR="009E2A88" w:rsidRPr="00DB5735" w:rsidRDefault="009E2A88" w:rsidP="00AB7D7F">
            <w:pPr>
              <w:rPr>
                <w:rFonts w:ascii="Marianne" w:hAnsi="Marianne"/>
              </w:rPr>
            </w:pPr>
          </w:p>
          <w:p w14:paraId="497A2A9C" w14:textId="77777777" w:rsidR="00AB7D7F" w:rsidRPr="00DB5735" w:rsidRDefault="00AB7D7F" w:rsidP="00AB7D7F">
            <w:pPr>
              <w:rPr>
                <w:rFonts w:ascii="Marianne" w:hAnsi="Marianne"/>
              </w:rPr>
            </w:pPr>
          </w:p>
          <w:p w14:paraId="18C8E916" w14:textId="3FFCA346" w:rsidR="00C64804" w:rsidRPr="00DB5735" w:rsidRDefault="001F0831" w:rsidP="00AB7D7F">
            <w:pPr>
              <w:pStyle w:val="soustitreTEXTE"/>
              <w:ind w:right="280"/>
              <w:rPr>
                <w:rFonts w:eastAsia="Times" w:cs="Arial"/>
              </w:rPr>
            </w:pPr>
            <w:r>
              <w:rPr>
                <w:rFonts w:eastAsia="Times" w:cs="Arial"/>
              </w:rPr>
              <w:t>ZEROEXPO 2027</w:t>
            </w:r>
          </w:p>
          <w:p w14:paraId="2B6F4ABE" w14:textId="40535288" w:rsidR="001254DA" w:rsidRPr="00DB5735" w:rsidRDefault="001254DA" w:rsidP="00AB7D7F">
            <w:pPr>
              <w:ind w:right="280"/>
              <w:rPr>
                <w:rFonts w:ascii="Marianne" w:eastAsia="Times" w:hAnsi="Marianne"/>
              </w:rPr>
            </w:pPr>
          </w:p>
          <w:p w14:paraId="22CE9492" w14:textId="77777777" w:rsidR="00B87406" w:rsidRPr="00DB5735" w:rsidRDefault="00B87406" w:rsidP="00AB7D7F">
            <w:pPr>
              <w:pStyle w:val="Sous-titre"/>
              <w:ind w:left="175" w:right="280"/>
              <w:rPr>
                <w:rFonts w:cs="Arial"/>
                <w:b w:val="0"/>
                <w:bCs/>
                <w:sz w:val="40"/>
                <w:szCs w:val="20"/>
              </w:rPr>
            </w:pPr>
            <w:r w:rsidRPr="00DB5735">
              <w:rPr>
                <w:rFonts w:cs="Arial"/>
                <w:bCs/>
                <w:sz w:val="40"/>
                <w:szCs w:val="20"/>
              </w:rPr>
              <w:t>Dossier de candidature / descriptif du projet</w:t>
            </w:r>
          </w:p>
          <w:p w14:paraId="3EDB556A" w14:textId="7F77DAC8" w:rsidR="00B87406" w:rsidRPr="00DB5735" w:rsidRDefault="00B87406" w:rsidP="00AB7D7F">
            <w:pPr>
              <w:ind w:left="175" w:right="280"/>
              <w:rPr>
                <w:rFonts w:ascii="Marianne" w:hAnsi="Marianne"/>
                <w:b/>
                <w:color w:val="C00000"/>
                <w:sz w:val="24"/>
              </w:rPr>
            </w:pPr>
            <w:r w:rsidRPr="00DB5735">
              <w:rPr>
                <w:rFonts w:ascii="Marianne" w:eastAsia="Times" w:hAnsi="Marianne"/>
                <w:b/>
                <w:sz w:val="24"/>
              </w:rPr>
              <w:t>DATE LIMITE DE SOUMISSION</w:t>
            </w:r>
            <w:r w:rsidRPr="00DB5735">
              <w:rPr>
                <w:rFonts w:ascii="Marianne" w:eastAsia="Times" w:hAnsi="Marianne"/>
                <w:b/>
                <w:bCs/>
                <w:sz w:val="24"/>
              </w:rPr>
              <w:t xml:space="preserve"> </w:t>
            </w:r>
            <w:r w:rsidR="009E2A88" w:rsidRPr="00DB5735">
              <w:rPr>
                <w:rFonts w:ascii="Marianne" w:hAnsi="Marianne"/>
                <w:b/>
                <w:bCs/>
              </w:rPr>
              <w:t xml:space="preserve">: </w:t>
            </w:r>
            <w:r w:rsidR="001F0831" w:rsidRPr="001F0831">
              <w:rPr>
                <w:rFonts w:ascii="Marianne" w:hAnsi="Marianne"/>
                <w:b/>
                <w:bCs/>
                <w:color w:val="C00000"/>
                <w:sz w:val="24"/>
                <w:szCs w:val="28"/>
              </w:rPr>
              <w:t>24 novembre 2026 – 16h00</w:t>
            </w:r>
          </w:p>
          <w:p w14:paraId="7F688D4F" w14:textId="65FA22B2" w:rsidR="00BB7ECE" w:rsidRDefault="001F0831" w:rsidP="001F0831">
            <w:pPr>
              <w:spacing w:after="0"/>
              <w:ind w:left="352" w:right="280"/>
              <w:jc w:val="left"/>
              <w:rPr>
                <w:rFonts w:ascii="Marianne" w:hAnsi="Marianne" w:cs="Calibri"/>
                <w:b/>
                <w:sz w:val="24"/>
              </w:rPr>
            </w:pPr>
            <w:hyperlink r:id="rId7" w:history="1">
              <w:r w:rsidR="00BB7ECE" w:rsidRPr="00DB5735">
                <w:rPr>
                  <w:rStyle w:val="Lienhypertexte"/>
                  <w:rFonts w:ascii="Marianne" w:eastAsia="Times" w:hAnsi="Marianne" w:cs="Arial"/>
                  <w:b/>
                  <w:bCs/>
                  <w:sz w:val="24"/>
                  <w:szCs w:val="24"/>
                </w:rPr>
                <w:t>https://projets.e-cancer.fr/</w:t>
              </w:r>
            </w:hyperlink>
            <w:r w:rsidR="00BB7ECE" w:rsidRPr="00DB5735">
              <w:rPr>
                <w:rFonts w:ascii="Marianne" w:eastAsia="Times" w:hAnsi="Marianne" w:cs="Arial"/>
                <w:b/>
                <w:bCs/>
                <w:sz w:val="24"/>
                <w:szCs w:val="24"/>
              </w:rPr>
              <w:t xml:space="preserve">  -</w:t>
            </w:r>
            <w:r w:rsidR="00BB7ECE" w:rsidRPr="00DB5735">
              <w:rPr>
                <w:rFonts w:ascii="Marianne" w:hAnsi="Marianne" w:cs="Calibri"/>
                <w:b/>
                <w:sz w:val="24"/>
              </w:rPr>
              <w:t>rubrique "Descriptif du projet"</w:t>
            </w:r>
          </w:p>
          <w:tbl>
            <w:tblPr>
              <w:tblpPr w:leftFromText="141" w:rightFromText="141" w:vertAnchor="text" w:horzAnchor="margin" w:tblpY="171"/>
              <w:tblOverlap w:val="never"/>
              <w:tblW w:w="101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8"/>
              <w:gridCol w:w="1456"/>
              <w:gridCol w:w="5163"/>
            </w:tblGrid>
            <w:tr w:rsidR="001F0831" w:rsidRPr="00DB5735" w14:paraId="6D0F49D0" w14:textId="77777777" w:rsidTr="001F0831">
              <w:trPr>
                <w:trHeight w:val="629"/>
              </w:trPr>
              <w:tc>
                <w:tcPr>
                  <w:tcW w:w="1745" w:type="pct"/>
                  <w:tcBorders>
                    <w:top w:val="single" w:sz="4" w:space="0" w:color="auto"/>
                    <w:left w:val="single" w:sz="4" w:space="0" w:color="auto"/>
                    <w:bottom w:val="single" w:sz="4" w:space="0" w:color="auto"/>
                    <w:right w:val="single" w:sz="4" w:space="0" w:color="auto"/>
                  </w:tcBorders>
                  <w:shd w:val="clear" w:color="auto" w:fill="F2F2F2"/>
                  <w:vAlign w:val="center"/>
                </w:tcPr>
                <w:p w14:paraId="1DA3D61F" w14:textId="77777777" w:rsidR="001F0831" w:rsidRPr="00D4427B" w:rsidRDefault="001F0831" w:rsidP="001F0831">
                  <w:pPr>
                    <w:pStyle w:val="premirepage"/>
                    <w:spacing w:before="0" w:after="0"/>
                    <w:ind w:left="176"/>
                    <w:rPr>
                      <w:rFonts w:ascii="Marianne" w:hAnsi="Marianne" w:cs="Tahoma"/>
                    </w:rPr>
                  </w:pPr>
                  <w:r w:rsidRPr="00DB5735">
                    <w:rPr>
                      <w:rFonts w:ascii="Marianne" w:hAnsi="Marianne" w:cs="Tahoma"/>
                    </w:rPr>
                    <w:t>N° du dossier :</w:t>
                  </w:r>
                  <w:r w:rsidRPr="00F020F4">
                    <w:rPr>
                      <w:rFonts w:ascii="Marianne" w:hAnsi="Marianne" w:cs="Tahoma"/>
                      <w:color w:val="C00000"/>
                      <w:sz w:val="16"/>
                      <w:szCs w:val="20"/>
                    </w:rPr>
                    <w:t xml:space="preserve"> Veuillez indiquer le n° de dossier attribué par le portail PROJETS (Menu "Dépôt de projets</w:t>
                  </w:r>
                  <w:proofErr w:type="gramStart"/>
                  <w:r w:rsidRPr="00F020F4">
                    <w:rPr>
                      <w:rFonts w:ascii="Marianne" w:hAnsi="Marianne" w:cs="Tahoma"/>
                      <w:color w:val="C00000"/>
                      <w:sz w:val="16"/>
                      <w:szCs w:val="20"/>
                    </w:rPr>
                    <w:t>")</w:t>
                  </w:r>
                  <w:r>
                    <w:rPr>
                      <w:rFonts w:ascii="Marianne" w:hAnsi="Marianne" w:cs="Tahoma"/>
                      <w:color w:val="C00000"/>
                      <w:sz w:val="16"/>
                      <w:szCs w:val="20"/>
                    </w:rPr>
                    <w:t xml:space="preserve">   </w:t>
                  </w:r>
                  <w:proofErr w:type="gramEnd"/>
                </w:p>
              </w:tc>
              <w:tc>
                <w:tcPr>
                  <w:tcW w:w="3255" w:type="pct"/>
                  <w:gridSpan w:val="2"/>
                  <w:tcBorders>
                    <w:top w:val="single" w:sz="4" w:space="0" w:color="auto"/>
                    <w:left w:val="single" w:sz="4" w:space="0" w:color="auto"/>
                    <w:bottom w:val="single" w:sz="4" w:space="0" w:color="auto"/>
                    <w:right w:val="single" w:sz="4" w:space="0" w:color="auto"/>
                  </w:tcBorders>
                  <w:vAlign w:val="center"/>
                </w:tcPr>
                <w:p w14:paraId="315A377B" w14:textId="77777777" w:rsidR="001F0831" w:rsidRPr="001F0831" w:rsidRDefault="001F0831" w:rsidP="001F0831">
                  <w:pPr>
                    <w:autoSpaceDE w:val="0"/>
                    <w:autoSpaceDN w:val="0"/>
                    <w:spacing w:before="0" w:after="0"/>
                    <w:ind w:left="175"/>
                    <w:jc w:val="left"/>
                    <w:rPr>
                      <w:rFonts w:ascii="Calibri" w:hAnsi="Calibri" w:cs="Calibri"/>
                    </w:rPr>
                  </w:pPr>
                </w:p>
              </w:tc>
            </w:tr>
            <w:tr w:rsidR="001F0831" w:rsidRPr="00DB5735" w14:paraId="68BC4E10" w14:textId="77777777" w:rsidTr="001F0831">
              <w:trPr>
                <w:trHeight w:val="1089"/>
              </w:trPr>
              <w:tc>
                <w:tcPr>
                  <w:tcW w:w="1745"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7E8FB27C" w14:textId="77777777" w:rsidR="001F0831" w:rsidRPr="00DB5735" w:rsidRDefault="001F0831" w:rsidP="001F0831">
                  <w:pPr>
                    <w:pStyle w:val="premirepage"/>
                    <w:spacing w:before="0" w:after="0"/>
                    <w:ind w:left="175"/>
                    <w:jc w:val="left"/>
                    <w:rPr>
                      <w:rFonts w:ascii="Marianne" w:hAnsi="Marianne" w:cs="Tahoma"/>
                    </w:rPr>
                  </w:pPr>
                  <w:r w:rsidRPr="00DB5735">
                    <w:rPr>
                      <w:rFonts w:ascii="Marianne" w:hAnsi="Marianne" w:cs="Tahoma"/>
                    </w:rPr>
                    <w:t>Titre du projet</w:t>
                  </w:r>
                  <w:r w:rsidRPr="00DB5735">
                    <w:rPr>
                      <w:rFonts w:ascii="Calibri" w:hAnsi="Calibri" w:cs="Calibri"/>
                    </w:rPr>
                    <w:t> </w:t>
                  </w:r>
                  <w:r w:rsidRPr="00DB5735">
                    <w:rPr>
                      <w:rFonts w:ascii="Marianne" w:hAnsi="Marianne" w:cs="Tahoma"/>
                    </w:rPr>
                    <w:t>:</w:t>
                  </w:r>
                </w:p>
              </w:tc>
              <w:tc>
                <w:tcPr>
                  <w:tcW w:w="3255" w:type="pct"/>
                  <w:gridSpan w:val="2"/>
                  <w:tcBorders>
                    <w:top w:val="single" w:sz="4" w:space="0" w:color="auto"/>
                    <w:left w:val="single" w:sz="4" w:space="0" w:color="auto"/>
                    <w:bottom w:val="single" w:sz="4" w:space="0" w:color="auto"/>
                    <w:right w:val="single" w:sz="4" w:space="0" w:color="auto"/>
                  </w:tcBorders>
                  <w:vAlign w:val="center"/>
                </w:tcPr>
                <w:p w14:paraId="69BF3E0C" w14:textId="77777777" w:rsidR="001F0831" w:rsidRPr="00DB5735" w:rsidRDefault="001F0831" w:rsidP="001F0831">
                  <w:pPr>
                    <w:autoSpaceDE w:val="0"/>
                    <w:autoSpaceDN w:val="0"/>
                    <w:spacing w:before="0" w:after="0"/>
                    <w:ind w:left="175"/>
                    <w:jc w:val="left"/>
                    <w:rPr>
                      <w:rFonts w:ascii="Marianne" w:hAnsi="Marianne" w:cs="Arial"/>
                    </w:rPr>
                  </w:pPr>
                </w:p>
              </w:tc>
            </w:tr>
            <w:tr w:rsidR="001F0831" w:rsidRPr="00DB5735" w14:paraId="09288C40" w14:textId="77777777" w:rsidTr="001F0831">
              <w:trPr>
                <w:trHeight w:val="822"/>
              </w:trPr>
              <w:tc>
                <w:tcPr>
                  <w:tcW w:w="1745"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1B0BB7BF" w14:textId="77777777" w:rsidR="001F0831" w:rsidRPr="00DB5735" w:rsidRDefault="001F0831" w:rsidP="001F0831">
                  <w:pPr>
                    <w:pStyle w:val="premirepage"/>
                    <w:spacing w:before="0" w:after="0"/>
                    <w:ind w:left="175"/>
                    <w:jc w:val="left"/>
                    <w:rPr>
                      <w:rFonts w:ascii="Marianne" w:hAnsi="Marianne" w:cs="Tahoma"/>
                    </w:rPr>
                  </w:pPr>
                  <w:r w:rsidRPr="00DB5735">
                    <w:rPr>
                      <w:rFonts w:ascii="Marianne" w:hAnsi="Marianne" w:cs="Tahoma"/>
                    </w:rPr>
                    <w:t>Coordonnateur du projet et Organisme de rattachement</w:t>
                  </w:r>
                  <w:r w:rsidRPr="00DB5735">
                    <w:rPr>
                      <w:rFonts w:ascii="Calibri" w:hAnsi="Calibri" w:cs="Calibri"/>
                    </w:rPr>
                    <w:t> </w:t>
                  </w:r>
                  <w:r w:rsidRPr="00DB5735">
                    <w:rPr>
                      <w:rFonts w:ascii="Marianne" w:hAnsi="Marianne" w:cs="Tahoma"/>
                    </w:rPr>
                    <w:t>:</w:t>
                  </w:r>
                </w:p>
              </w:tc>
              <w:tc>
                <w:tcPr>
                  <w:tcW w:w="3255" w:type="pct"/>
                  <w:gridSpan w:val="2"/>
                  <w:tcBorders>
                    <w:top w:val="single" w:sz="4" w:space="0" w:color="auto"/>
                    <w:left w:val="single" w:sz="4" w:space="0" w:color="auto"/>
                    <w:bottom w:val="single" w:sz="4" w:space="0" w:color="auto"/>
                    <w:right w:val="single" w:sz="4" w:space="0" w:color="auto"/>
                  </w:tcBorders>
                  <w:vAlign w:val="center"/>
                </w:tcPr>
                <w:p w14:paraId="2B94DE80" w14:textId="77777777" w:rsidR="001F0831" w:rsidRPr="00DB5735" w:rsidRDefault="001F0831" w:rsidP="001F0831">
                  <w:pPr>
                    <w:autoSpaceDE w:val="0"/>
                    <w:autoSpaceDN w:val="0"/>
                    <w:spacing w:before="0" w:after="0"/>
                    <w:ind w:left="175"/>
                    <w:jc w:val="left"/>
                    <w:rPr>
                      <w:rFonts w:ascii="Marianne" w:hAnsi="Marianne" w:cs="Arial"/>
                    </w:rPr>
                  </w:pPr>
                </w:p>
              </w:tc>
            </w:tr>
            <w:tr w:rsidR="001F0831" w:rsidRPr="00DB5735" w14:paraId="4F369B93" w14:textId="77777777" w:rsidTr="001F0831">
              <w:trPr>
                <w:trHeight w:val="1520"/>
              </w:trPr>
              <w:tc>
                <w:tcPr>
                  <w:tcW w:w="1745"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73992C1E" w14:textId="77777777" w:rsidR="001F0831" w:rsidRPr="00DB5735" w:rsidRDefault="001F0831" w:rsidP="001F0831">
                  <w:pPr>
                    <w:pStyle w:val="premirepage"/>
                    <w:spacing w:before="0" w:after="0"/>
                    <w:ind w:left="175"/>
                    <w:jc w:val="left"/>
                    <w:rPr>
                      <w:rFonts w:ascii="Marianne" w:hAnsi="Marianne" w:cs="Tahoma"/>
                    </w:rPr>
                  </w:pPr>
                  <w:r w:rsidRPr="00DB5735">
                    <w:rPr>
                      <w:rFonts w:ascii="Marianne" w:hAnsi="Marianne" w:cs="Tahoma"/>
                    </w:rPr>
                    <w:t>Organisme bénéficiaire de la subvention</w:t>
                  </w:r>
                  <w:r w:rsidRPr="00DB5735">
                    <w:rPr>
                      <w:rFonts w:ascii="Calibri" w:hAnsi="Calibri" w:cs="Calibri"/>
                    </w:rPr>
                    <w:t> </w:t>
                  </w:r>
                </w:p>
                <w:p w14:paraId="563E75EE" w14:textId="77777777" w:rsidR="001F0831" w:rsidRPr="00F020F4" w:rsidRDefault="001F0831" w:rsidP="001F0831">
                  <w:pPr>
                    <w:pStyle w:val="premirepage"/>
                    <w:spacing w:before="0" w:after="0"/>
                    <w:ind w:left="175"/>
                    <w:jc w:val="left"/>
                    <w:rPr>
                      <w:rFonts w:ascii="Marianne" w:hAnsi="Marianne" w:cs="Tahoma"/>
                    </w:rPr>
                  </w:pPr>
                  <w:r w:rsidRPr="00DB5735">
                    <w:rPr>
                      <w:rFonts w:ascii="Marianne" w:hAnsi="Marianne" w:cs="Tahoma"/>
                    </w:rPr>
                    <w:t>N</w:t>
                  </w:r>
                  <w:r>
                    <w:rPr>
                      <w:rFonts w:ascii="Marianne" w:hAnsi="Marianne" w:cs="Tahoma"/>
                    </w:rPr>
                    <w:t>om</w:t>
                  </w:r>
                  <w:r w:rsidRPr="00DB5735">
                    <w:rPr>
                      <w:rFonts w:ascii="Marianne" w:hAnsi="Marianne" w:cs="Tahoma"/>
                    </w:rPr>
                    <w:t xml:space="preserve"> et adresse</w:t>
                  </w:r>
                  <w:r w:rsidRPr="00DB5735">
                    <w:rPr>
                      <w:rFonts w:ascii="Calibri" w:hAnsi="Calibri" w:cs="Calibri"/>
                    </w:rPr>
                    <w:t> </w:t>
                  </w:r>
                  <w:r w:rsidRPr="00DB5735">
                    <w:rPr>
                      <w:rFonts w:ascii="Marianne" w:hAnsi="Marianne" w:cs="Tahoma"/>
                    </w:rPr>
                    <w:t>:</w:t>
                  </w:r>
                </w:p>
              </w:tc>
              <w:tc>
                <w:tcPr>
                  <w:tcW w:w="3255" w:type="pct"/>
                  <w:gridSpan w:val="2"/>
                  <w:tcBorders>
                    <w:top w:val="single" w:sz="4" w:space="0" w:color="auto"/>
                    <w:left w:val="single" w:sz="4" w:space="0" w:color="auto"/>
                    <w:bottom w:val="single" w:sz="4" w:space="0" w:color="auto"/>
                    <w:right w:val="single" w:sz="4" w:space="0" w:color="auto"/>
                  </w:tcBorders>
                  <w:vAlign w:val="center"/>
                </w:tcPr>
                <w:p w14:paraId="353F0F31" w14:textId="77777777" w:rsidR="001F0831" w:rsidRPr="00DB5735" w:rsidRDefault="001F0831" w:rsidP="001F0831">
                  <w:pPr>
                    <w:autoSpaceDE w:val="0"/>
                    <w:autoSpaceDN w:val="0"/>
                    <w:spacing w:before="0" w:after="0"/>
                    <w:ind w:left="175"/>
                    <w:jc w:val="left"/>
                    <w:rPr>
                      <w:rFonts w:ascii="Marianne" w:hAnsi="Marianne" w:cs="Arial"/>
                    </w:rPr>
                  </w:pPr>
                </w:p>
              </w:tc>
            </w:tr>
            <w:tr w:rsidR="001F0831" w:rsidRPr="00DB5735" w14:paraId="6CA8E8F0" w14:textId="77777777" w:rsidTr="001F0831">
              <w:trPr>
                <w:trHeight w:val="754"/>
              </w:trPr>
              <w:tc>
                <w:tcPr>
                  <w:tcW w:w="1745" w:type="pct"/>
                  <w:tcBorders>
                    <w:top w:val="single" w:sz="4" w:space="0" w:color="auto"/>
                    <w:left w:val="single" w:sz="4" w:space="0" w:color="auto"/>
                    <w:bottom w:val="single" w:sz="4" w:space="0" w:color="auto"/>
                    <w:right w:val="single" w:sz="4" w:space="0" w:color="auto"/>
                  </w:tcBorders>
                  <w:shd w:val="clear" w:color="auto" w:fill="F2F2F2"/>
                  <w:vAlign w:val="center"/>
                </w:tcPr>
                <w:p w14:paraId="7CFB28E5" w14:textId="77777777" w:rsidR="001F0831" w:rsidRPr="00030D61" w:rsidRDefault="001F0831" w:rsidP="001F0831">
                  <w:pPr>
                    <w:spacing w:before="0" w:after="0"/>
                    <w:rPr>
                      <w:b/>
                      <w:bCs/>
                    </w:rPr>
                  </w:pPr>
                  <w:r w:rsidRPr="00030D61">
                    <w:rPr>
                      <w:b/>
                      <w:bCs/>
                    </w:rPr>
                    <w:t>Budget demandé</w:t>
                  </w:r>
                </w:p>
              </w:tc>
              <w:tc>
                <w:tcPr>
                  <w:tcW w:w="3255" w:type="pct"/>
                  <w:gridSpan w:val="2"/>
                  <w:tcBorders>
                    <w:top w:val="single" w:sz="4" w:space="0" w:color="auto"/>
                    <w:left w:val="single" w:sz="4" w:space="0" w:color="auto"/>
                    <w:bottom w:val="single" w:sz="4" w:space="0" w:color="auto"/>
                    <w:right w:val="single" w:sz="4" w:space="0" w:color="auto"/>
                  </w:tcBorders>
                  <w:vAlign w:val="center"/>
                </w:tcPr>
                <w:p w14:paraId="4A5CD8DE" w14:textId="77777777" w:rsidR="001F0831" w:rsidRDefault="001F0831" w:rsidP="001F0831">
                  <w:pPr>
                    <w:autoSpaceDE w:val="0"/>
                    <w:autoSpaceDN w:val="0"/>
                    <w:spacing w:before="0" w:after="0"/>
                    <w:jc w:val="left"/>
                    <w:rPr>
                      <w:rFonts w:ascii="Marianne" w:hAnsi="Marianne" w:cs="Arial"/>
                    </w:rPr>
                  </w:pPr>
                  <w:r>
                    <w:rPr>
                      <w:rFonts w:ascii="Marianne" w:hAnsi="Marianne" w:cs="Arial"/>
                    </w:rPr>
                    <w:t xml:space="preserve">_____________€ demandé à l’Inca pour un budget global de </w:t>
                  </w:r>
                </w:p>
                <w:p w14:paraId="66F8AA44" w14:textId="77777777" w:rsidR="001F0831" w:rsidRPr="00DB5735" w:rsidRDefault="001F0831" w:rsidP="001F0831">
                  <w:pPr>
                    <w:autoSpaceDE w:val="0"/>
                    <w:autoSpaceDN w:val="0"/>
                    <w:spacing w:before="0" w:after="0"/>
                    <w:jc w:val="left"/>
                    <w:rPr>
                      <w:rFonts w:ascii="Marianne" w:hAnsi="Marianne" w:cs="Arial"/>
                    </w:rPr>
                  </w:pPr>
                  <w:r>
                    <w:rPr>
                      <w:rFonts w:ascii="Marianne" w:hAnsi="Marianne" w:cs="Arial"/>
                    </w:rPr>
                    <w:t>_____________€ (incluant les co-financements obtenus/envisagés)</w:t>
                  </w:r>
                </w:p>
              </w:tc>
            </w:tr>
            <w:tr w:rsidR="001F0831" w:rsidRPr="00DB5735" w14:paraId="148D74D1" w14:textId="77777777" w:rsidTr="001F0831">
              <w:trPr>
                <w:trHeight w:val="1710"/>
              </w:trPr>
              <w:tc>
                <w:tcPr>
                  <w:tcW w:w="246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6FD3128" w14:textId="77777777" w:rsidR="001F0831" w:rsidRPr="009B2A66" w:rsidRDefault="001F0831" w:rsidP="001F0831">
                  <w:pPr>
                    <w:spacing w:before="0" w:after="0"/>
                    <w:ind w:left="176"/>
                    <w:jc w:val="left"/>
                    <w:rPr>
                      <w:rFonts w:cs="Tahoma"/>
                      <w:b/>
                      <w:sz w:val="22"/>
                      <w:szCs w:val="24"/>
                      <w:highlight w:val="lightGray"/>
                    </w:rPr>
                  </w:pPr>
                  <w:r w:rsidRPr="00D4427B">
                    <w:rPr>
                      <w:rFonts w:cs="Tahoma"/>
                      <w:b/>
                      <w:sz w:val="22"/>
                      <w:szCs w:val="24"/>
                      <w:highlight w:val="lightGray"/>
                    </w:rPr>
                    <w:t>Durée totale du projet</w:t>
                  </w:r>
                </w:p>
                <w:p w14:paraId="5A5389A5" w14:textId="77777777" w:rsidR="001F0831" w:rsidRDefault="001F0831" w:rsidP="001F0831">
                  <w:pPr>
                    <w:spacing w:before="0" w:after="0"/>
                    <w:ind w:left="176"/>
                    <w:jc w:val="left"/>
                    <w:rPr>
                      <w:rFonts w:cs="Tahoma"/>
                      <w:bCs/>
                    </w:rPr>
                  </w:pPr>
                  <w:r>
                    <w:rPr>
                      <w:rFonts w:cs="Tahoma"/>
                      <w:bCs/>
                    </w:rPr>
                    <w:t>(</w:t>
                  </w:r>
                  <w:r w:rsidRPr="0011242B">
                    <w:rPr>
                      <w:rFonts w:cs="Tahoma"/>
                      <w:bCs/>
                    </w:rPr>
                    <w:t>Cochez la case correspondant à la durée souhaitée</w:t>
                  </w:r>
                  <w:r>
                    <w:rPr>
                      <w:rFonts w:cs="Tahoma"/>
                      <w:bCs/>
                    </w:rPr>
                    <w:t>)</w:t>
                  </w:r>
                </w:p>
                <w:tbl>
                  <w:tblPr>
                    <w:tblStyle w:val="Grilledutableau"/>
                    <w:tblW w:w="0" w:type="auto"/>
                    <w:jc w:val="center"/>
                    <w:tblLook w:val="04A0" w:firstRow="1" w:lastRow="0" w:firstColumn="1" w:lastColumn="0" w:noHBand="0" w:noVBand="1"/>
                  </w:tblPr>
                  <w:tblGrid>
                    <w:gridCol w:w="1137"/>
                    <w:gridCol w:w="833"/>
                  </w:tblGrid>
                  <w:tr w:rsidR="001F0831" w14:paraId="7002C36E" w14:textId="77777777" w:rsidTr="001E263B">
                    <w:trPr>
                      <w:trHeight w:val="313"/>
                      <w:jc w:val="center"/>
                    </w:trPr>
                    <w:tc>
                      <w:tcPr>
                        <w:tcW w:w="1137" w:type="dxa"/>
                        <w:shd w:val="clear" w:color="auto" w:fill="DBE5F1" w:themeFill="accent1" w:themeFillTint="33"/>
                      </w:tcPr>
                      <w:p w14:paraId="51D46F09" w14:textId="77777777" w:rsidR="001F0831" w:rsidRPr="0011242B" w:rsidRDefault="001F0831" w:rsidP="001F0831">
                        <w:pPr>
                          <w:autoSpaceDE w:val="0"/>
                          <w:autoSpaceDN w:val="0"/>
                          <w:spacing w:before="0" w:after="0"/>
                          <w:jc w:val="left"/>
                          <w:rPr>
                            <w:rFonts w:ascii="Arial" w:hAnsi="Arial" w:cs="Arial"/>
                            <w:b/>
                            <w:bCs/>
                          </w:rPr>
                        </w:pPr>
                        <w:r w:rsidRPr="0011242B">
                          <w:rPr>
                            <w:rFonts w:ascii="Arial" w:hAnsi="Arial" w:cs="Arial"/>
                            <w:b/>
                            <w:bCs/>
                          </w:rPr>
                          <w:t>24 mois</w:t>
                        </w:r>
                      </w:p>
                    </w:tc>
                    <w:tc>
                      <w:tcPr>
                        <w:tcW w:w="833" w:type="dxa"/>
                      </w:tcPr>
                      <w:p w14:paraId="5DB47BEB" w14:textId="77777777" w:rsidR="001F0831" w:rsidRDefault="001F0831" w:rsidP="001F0831">
                        <w:pPr>
                          <w:autoSpaceDE w:val="0"/>
                          <w:autoSpaceDN w:val="0"/>
                          <w:spacing w:before="0" w:after="0"/>
                          <w:jc w:val="left"/>
                          <w:rPr>
                            <w:rFonts w:cs="Arial"/>
                          </w:rPr>
                        </w:pPr>
                      </w:p>
                    </w:tc>
                  </w:tr>
                  <w:tr w:rsidR="001F0831" w14:paraId="2EBB853F" w14:textId="77777777" w:rsidTr="001E263B">
                    <w:trPr>
                      <w:trHeight w:val="343"/>
                      <w:jc w:val="center"/>
                    </w:trPr>
                    <w:tc>
                      <w:tcPr>
                        <w:tcW w:w="1137" w:type="dxa"/>
                        <w:shd w:val="clear" w:color="auto" w:fill="DBE5F1" w:themeFill="accent1" w:themeFillTint="33"/>
                      </w:tcPr>
                      <w:p w14:paraId="351043BB" w14:textId="77777777" w:rsidR="001F0831" w:rsidRPr="0011242B" w:rsidRDefault="001F0831" w:rsidP="001F0831">
                        <w:pPr>
                          <w:autoSpaceDE w:val="0"/>
                          <w:autoSpaceDN w:val="0"/>
                          <w:spacing w:before="0" w:after="0"/>
                          <w:jc w:val="left"/>
                          <w:rPr>
                            <w:rFonts w:ascii="Arial" w:hAnsi="Arial" w:cs="Arial"/>
                            <w:b/>
                            <w:bCs/>
                          </w:rPr>
                        </w:pPr>
                        <w:r w:rsidRPr="0011242B">
                          <w:rPr>
                            <w:rFonts w:ascii="Arial" w:hAnsi="Arial" w:cs="Arial"/>
                            <w:b/>
                            <w:bCs/>
                          </w:rPr>
                          <w:t>36 mois</w:t>
                        </w:r>
                      </w:p>
                    </w:tc>
                    <w:tc>
                      <w:tcPr>
                        <w:tcW w:w="833" w:type="dxa"/>
                      </w:tcPr>
                      <w:p w14:paraId="4C031EA5" w14:textId="77777777" w:rsidR="001F0831" w:rsidRDefault="001F0831" w:rsidP="001F0831">
                        <w:pPr>
                          <w:autoSpaceDE w:val="0"/>
                          <w:autoSpaceDN w:val="0"/>
                          <w:spacing w:before="0" w:after="0"/>
                          <w:jc w:val="left"/>
                          <w:rPr>
                            <w:rFonts w:cs="Arial"/>
                          </w:rPr>
                        </w:pPr>
                      </w:p>
                    </w:tc>
                  </w:tr>
                </w:tbl>
                <w:p w14:paraId="6AF38B8A" w14:textId="77777777" w:rsidR="001F0831" w:rsidRPr="00DB5735" w:rsidRDefault="001F0831" w:rsidP="001F0831">
                  <w:pPr>
                    <w:spacing w:before="0" w:after="0"/>
                    <w:ind w:left="175"/>
                    <w:jc w:val="center"/>
                    <w:rPr>
                      <w:rFonts w:ascii="Marianne" w:hAnsi="Marianne" w:cs="Tahoma"/>
                    </w:rPr>
                  </w:pPr>
                </w:p>
              </w:tc>
              <w:tc>
                <w:tcPr>
                  <w:tcW w:w="2539" w:type="pct"/>
                  <w:tcBorders>
                    <w:top w:val="single" w:sz="4" w:space="0" w:color="auto"/>
                    <w:left w:val="single" w:sz="4" w:space="0" w:color="auto"/>
                    <w:bottom w:val="single" w:sz="4" w:space="0" w:color="auto"/>
                    <w:right w:val="single" w:sz="4" w:space="0" w:color="auto"/>
                  </w:tcBorders>
                  <w:shd w:val="clear" w:color="auto" w:fill="auto"/>
                  <w:vAlign w:val="center"/>
                </w:tcPr>
                <w:p w14:paraId="1C3D1C2E" w14:textId="77777777" w:rsidR="001F0831" w:rsidRDefault="001F0831" w:rsidP="001F0831">
                  <w:pPr>
                    <w:spacing w:before="0" w:after="0"/>
                    <w:ind w:left="175"/>
                    <w:jc w:val="left"/>
                    <w:rPr>
                      <w:rFonts w:cs="Tahoma"/>
                      <w:b/>
                      <w:sz w:val="22"/>
                      <w:szCs w:val="24"/>
                      <w:highlight w:val="lightGray"/>
                    </w:rPr>
                  </w:pPr>
                  <w:r w:rsidRPr="00D4427B">
                    <w:rPr>
                      <w:rFonts w:cs="Tahoma"/>
                      <w:b/>
                      <w:sz w:val="22"/>
                      <w:szCs w:val="24"/>
                      <w:highlight w:val="lightGray"/>
                    </w:rPr>
                    <w:t>Axes mobilisés</w:t>
                  </w:r>
                </w:p>
                <w:p w14:paraId="6F6ECBAD" w14:textId="77777777" w:rsidR="001F0831" w:rsidRDefault="001F0831" w:rsidP="001F0831">
                  <w:pPr>
                    <w:spacing w:before="0" w:after="0"/>
                    <w:ind w:left="176"/>
                    <w:jc w:val="left"/>
                    <w:rPr>
                      <w:rFonts w:cs="Tahoma"/>
                      <w:bCs/>
                      <w:sz w:val="22"/>
                      <w:szCs w:val="24"/>
                    </w:rPr>
                  </w:pPr>
                  <w:r w:rsidRPr="009B2A66">
                    <w:rPr>
                      <w:rFonts w:cs="Tahoma"/>
                      <w:bCs/>
                      <w:sz w:val="22"/>
                      <w:szCs w:val="24"/>
                    </w:rPr>
                    <w:t>(Cochez le ou les axes mobilisés dans le cadre du projet. Il est possible d’articuler tous les axes)</w:t>
                  </w:r>
                </w:p>
                <w:tbl>
                  <w:tblPr>
                    <w:tblStyle w:val="Grilledutableau"/>
                    <w:tblW w:w="0" w:type="auto"/>
                    <w:tblInd w:w="1309" w:type="dxa"/>
                    <w:tblLook w:val="04A0" w:firstRow="1" w:lastRow="0" w:firstColumn="1" w:lastColumn="0" w:noHBand="0" w:noVBand="1"/>
                  </w:tblPr>
                  <w:tblGrid>
                    <w:gridCol w:w="940"/>
                    <w:gridCol w:w="1005"/>
                  </w:tblGrid>
                  <w:tr w:rsidR="001F0831" w14:paraId="4A01A48E" w14:textId="77777777" w:rsidTr="001E263B">
                    <w:trPr>
                      <w:trHeight w:val="313"/>
                    </w:trPr>
                    <w:tc>
                      <w:tcPr>
                        <w:tcW w:w="940" w:type="dxa"/>
                        <w:shd w:val="clear" w:color="auto" w:fill="DBE5F1" w:themeFill="accent1" w:themeFillTint="33"/>
                      </w:tcPr>
                      <w:p w14:paraId="0888AA2E" w14:textId="77777777" w:rsidR="001F0831" w:rsidRDefault="001F0831" w:rsidP="001F0831">
                        <w:pPr>
                          <w:autoSpaceDE w:val="0"/>
                          <w:autoSpaceDN w:val="0"/>
                          <w:spacing w:before="0" w:after="0"/>
                          <w:jc w:val="center"/>
                          <w:rPr>
                            <w:rFonts w:ascii="Arial" w:hAnsi="Arial" w:cs="Arial"/>
                            <w:b/>
                            <w:bCs/>
                          </w:rPr>
                        </w:pPr>
                        <w:r>
                          <w:rPr>
                            <w:rFonts w:ascii="Arial" w:hAnsi="Arial" w:cs="Arial"/>
                            <w:b/>
                            <w:bCs/>
                          </w:rPr>
                          <w:t>Axe 1</w:t>
                        </w:r>
                      </w:p>
                    </w:tc>
                    <w:tc>
                      <w:tcPr>
                        <w:tcW w:w="1005" w:type="dxa"/>
                      </w:tcPr>
                      <w:p w14:paraId="7DF563C6" w14:textId="77777777" w:rsidR="001F0831" w:rsidRDefault="001F0831" w:rsidP="001F0831">
                        <w:pPr>
                          <w:autoSpaceDE w:val="0"/>
                          <w:autoSpaceDN w:val="0"/>
                          <w:spacing w:before="0" w:after="0"/>
                          <w:jc w:val="left"/>
                          <w:rPr>
                            <w:rFonts w:ascii="Arial" w:hAnsi="Arial" w:cs="Arial"/>
                            <w:b/>
                            <w:bCs/>
                          </w:rPr>
                        </w:pPr>
                      </w:p>
                    </w:tc>
                  </w:tr>
                  <w:tr w:rsidR="001F0831" w14:paraId="37E4C2E6" w14:textId="77777777" w:rsidTr="001E263B">
                    <w:trPr>
                      <w:trHeight w:val="313"/>
                    </w:trPr>
                    <w:tc>
                      <w:tcPr>
                        <w:tcW w:w="940" w:type="dxa"/>
                        <w:shd w:val="clear" w:color="auto" w:fill="DBE5F1" w:themeFill="accent1" w:themeFillTint="33"/>
                      </w:tcPr>
                      <w:p w14:paraId="3C12BEB7" w14:textId="77777777" w:rsidR="001F0831" w:rsidRDefault="001F0831" w:rsidP="001F0831">
                        <w:pPr>
                          <w:autoSpaceDE w:val="0"/>
                          <w:autoSpaceDN w:val="0"/>
                          <w:spacing w:before="0" w:after="0"/>
                          <w:jc w:val="center"/>
                          <w:rPr>
                            <w:rFonts w:ascii="Arial" w:hAnsi="Arial" w:cs="Arial"/>
                            <w:b/>
                            <w:bCs/>
                          </w:rPr>
                        </w:pPr>
                        <w:r>
                          <w:rPr>
                            <w:rFonts w:ascii="Arial" w:hAnsi="Arial" w:cs="Arial"/>
                            <w:b/>
                            <w:bCs/>
                          </w:rPr>
                          <w:t>Axe 2</w:t>
                        </w:r>
                      </w:p>
                    </w:tc>
                    <w:tc>
                      <w:tcPr>
                        <w:tcW w:w="1005" w:type="dxa"/>
                      </w:tcPr>
                      <w:p w14:paraId="362B583C" w14:textId="77777777" w:rsidR="001F0831" w:rsidRDefault="001F0831" w:rsidP="001F0831">
                        <w:pPr>
                          <w:autoSpaceDE w:val="0"/>
                          <w:autoSpaceDN w:val="0"/>
                          <w:spacing w:before="0" w:after="0"/>
                          <w:jc w:val="left"/>
                          <w:rPr>
                            <w:rFonts w:ascii="Arial" w:hAnsi="Arial" w:cs="Arial"/>
                            <w:b/>
                            <w:bCs/>
                          </w:rPr>
                        </w:pPr>
                      </w:p>
                    </w:tc>
                  </w:tr>
                  <w:tr w:rsidR="001F0831" w14:paraId="46885F50" w14:textId="77777777" w:rsidTr="001E263B">
                    <w:trPr>
                      <w:trHeight w:val="343"/>
                    </w:trPr>
                    <w:tc>
                      <w:tcPr>
                        <w:tcW w:w="940" w:type="dxa"/>
                        <w:shd w:val="clear" w:color="auto" w:fill="DBE5F1" w:themeFill="accent1" w:themeFillTint="33"/>
                      </w:tcPr>
                      <w:p w14:paraId="5E15C7DF" w14:textId="77777777" w:rsidR="001F0831" w:rsidRDefault="001F0831" w:rsidP="001F0831">
                        <w:pPr>
                          <w:autoSpaceDE w:val="0"/>
                          <w:autoSpaceDN w:val="0"/>
                          <w:spacing w:before="0" w:after="0"/>
                          <w:jc w:val="center"/>
                          <w:rPr>
                            <w:rFonts w:ascii="Arial" w:hAnsi="Arial" w:cs="Arial"/>
                            <w:b/>
                            <w:bCs/>
                          </w:rPr>
                        </w:pPr>
                        <w:r>
                          <w:rPr>
                            <w:rFonts w:ascii="Arial" w:hAnsi="Arial" w:cs="Arial"/>
                            <w:b/>
                            <w:bCs/>
                          </w:rPr>
                          <w:t>Axe 3</w:t>
                        </w:r>
                      </w:p>
                    </w:tc>
                    <w:tc>
                      <w:tcPr>
                        <w:tcW w:w="1005" w:type="dxa"/>
                      </w:tcPr>
                      <w:p w14:paraId="04A19972" w14:textId="77777777" w:rsidR="001F0831" w:rsidRDefault="001F0831" w:rsidP="001F0831">
                        <w:pPr>
                          <w:autoSpaceDE w:val="0"/>
                          <w:autoSpaceDN w:val="0"/>
                          <w:spacing w:before="0" w:after="0"/>
                          <w:jc w:val="left"/>
                          <w:rPr>
                            <w:rFonts w:ascii="Arial" w:hAnsi="Arial" w:cs="Arial"/>
                            <w:b/>
                            <w:bCs/>
                          </w:rPr>
                        </w:pPr>
                      </w:p>
                    </w:tc>
                  </w:tr>
                </w:tbl>
                <w:p w14:paraId="78BD630A" w14:textId="77777777" w:rsidR="001F0831" w:rsidRPr="00D4427B" w:rsidRDefault="001F0831" w:rsidP="001F0831">
                  <w:pPr>
                    <w:autoSpaceDE w:val="0"/>
                    <w:autoSpaceDN w:val="0"/>
                    <w:spacing w:before="0" w:after="0"/>
                    <w:ind w:left="175"/>
                    <w:jc w:val="center"/>
                    <w:rPr>
                      <w:rFonts w:cs="Tahoma"/>
                      <w:b/>
                      <w:sz w:val="22"/>
                      <w:szCs w:val="24"/>
                      <w:highlight w:val="lightGray"/>
                    </w:rPr>
                  </w:pPr>
                </w:p>
              </w:tc>
            </w:tr>
          </w:tbl>
          <w:p w14:paraId="12C91B0F" w14:textId="74E53013" w:rsidR="001F0831" w:rsidRPr="00146162" w:rsidRDefault="001F0831" w:rsidP="00EB6AFC">
            <w:pPr>
              <w:ind w:left="175" w:right="601"/>
              <w:rPr>
                <w:rFonts w:ascii="Times" w:eastAsia="Times" w:hAnsi="Times" w:cs="Arial"/>
                <w:sz w:val="24"/>
                <w:szCs w:val="24"/>
              </w:rPr>
            </w:pPr>
          </w:p>
        </w:tc>
      </w:tr>
    </w:tbl>
    <w:p w14:paraId="2E297016" w14:textId="77777777" w:rsidR="00E844FF" w:rsidRDefault="00E844FF">
      <w:pPr>
        <w:spacing w:line="276" w:lineRule="auto"/>
        <w:jc w:val="left"/>
      </w:pPr>
      <w:r>
        <w:br w:type="page"/>
      </w:r>
    </w:p>
    <w:p w14:paraId="2EAD3192" w14:textId="77777777" w:rsidR="00E844FF" w:rsidRDefault="00E844FF" w:rsidP="007E64D3">
      <w:pPr>
        <w:sectPr w:rsidR="00E844FF" w:rsidSect="001F0831">
          <w:footerReference w:type="even" r:id="rId8"/>
          <w:footerReference w:type="default" r:id="rId9"/>
          <w:headerReference w:type="first" r:id="rId10"/>
          <w:type w:val="continuous"/>
          <w:pgSz w:w="11907" w:h="16839" w:code="9"/>
          <w:pgMar w:top="851" w:right="1412" w:bottom="426" w:left="1559" w:header="709" w:footer="272" w:gutter="0"/>
          <w:cols w:space="708"/>
          <w:noEndnote/>
          <w:titlePg/>
          <w:docGrid w:linePitch="299"/>
        </w:sectPr>
      </w:pPr>
    </w:p>
    <w:p w14:paraId="0CE4DF7D" w14:textId="77777777" w:rsidR="001F0831" w:rsidRDefault="001F0831" w:rsidP="001F0831">
      <w:bookmarkStart w:id="0" w:name="_Toc68627156"/>
      <w:r>
        <w:lastRenderedPageBreak/>
        <w:t>Afin de vous aider</w:t>
      </w:r>
      <w:r w:rsidRPr="00E2190A">
        <w:t xml:space="preserve"> à concevoir </w:t>
      </w:r>
      <w:r>
        <w:t>votre</w:t>
      </w:r>
      <w:r w:rsidRPr="00E2190A">
        <w:t xml:space="preserve"> projet, l’Institut national du cancer </w:t>
      </w:r>
      <w:r>
        <w:t>a</w:t>
      </w:r>
      <w:r w:rsidRPr="00E2190A">
        <w:t xml:space="preserve"> produit un </w:t>
      </w:r>
      <w:r w:rsidRPr="003D6E84">
        <w:t>document intitulé «</w:t>
      </w:r>
      <w:r>
        <w:t> </w:t>
      </w:r>
      <w:r w:rsidRPr="00EF0C61">
        <w:rPr>
          <w:color w:val="548DD4" w:themeColor="text2" w:themeTint="99"/>
          <w:u w:val="single"/>
        </w:rPr>
        <w:t>Exemples d'actions et ressources complémentaires pour répondre à l'AAP Zéro exposition</w:t>
      </w:r>
      <w:r w:rsidRPr="00EF0C61">
        <w:rPr>
          <w:color w:val="548DD4" w:themeColor="text2" w:themeTint="99"/>
        </w:rPr>
        <w:t xml:space="preserve"> </w:t>
      </w:r>
      <w:r w:rsidRPr="003D6E84">
        <w:t>»</w:t>
      </w:r>
      <w:r w:rsidRPr="00E2190A">
        <w:t xml:space="preserve"> permettant d’avoir des exemples d’actions pertinentes ainsi que des ressources méthodologiques, </w:t>
      </w:r>
      <w:r>
        <w:t>dont</w:t>
      </w:r>
      <w:r w:rsidRPr="00E2190A">
        <w:t xml:space="preserve"> l’évaluation de projets</w:t>
      </w:r>
      <w:r>
        <w:t>. Il est téléchargeable sur la même page Internet que ce dossier de candidature.</w:t>
      </w:r>
    </w:p>
    <w:p w14:paraId="435E728F" w14:textId="77777777" w:rsidR="001F0831" w:rsidRDefault="001F0831" w:rsidP="001F0831"/>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46"/>
      </w:tblGrid>
      <w:tr w:rsidR="001F0831" w:rsidRPr="00197F7A" w14:paraId="51C93058" w14:textId="77777777" w:rsidTr="000652F0">
        <w:trPr>
          <w:trHeight w:val="644"/>
        </w:trPr>
        <w:tc>
          <w:tcPr>
            <w:tcW w:w="5000" w:type="pct"/>
            <w:shd w:val="clear" w:color="auto" w:fill="F2F2F2"/>
            <w:vAlign w:val="center"/>
          </w:tcPr>
          <w:p w14:paraId="195DC1FA" w14:textId="77777777" w:rsidR="001F0831" w:rsidRPr="00197F7A" w:rsidRDefault="001F0831" w:rsidP="000652F0">
            <w:pPr>
              <w:pStyle w:val="Titredechapitre"/>
              <w:spacing w:line="259" w:lineRule="auto"/>
              <w:jc w:val="left"/>
              <w:rPr>
                <w:rFonts w:ascii="Marianne" w:hAnsi="Marianne" w:cs="Tahoma"/>
                <w:sz w:val="22"/>
                <w:szCs w:val="22"/>
              </w:rPr>
            </w:pPr>
            <w:r w:rsidRPr="00197F7A">
              <w:rPr>
                <w:rFonts w:ascii="Marianne" w:hAnsi="Marianne" w:cs="Tahoma"/>
                <w:sz w:val="22"/>
                <w:szCs w:val="22"/>
              </w:rPr>
              <w:t>Résumé du projet – ce résumé est identique à celui demandé sur le portail PROJETS</w:t>
            </w:r>
          </w:p>
          <w:p w14:paraId="3CE7481F" w14:textId="77777777" w:rsidR="001F0831" w:rsidRDefault="001F0831" w:rsidP="000652F0">
            <w:pPr>
              <w:rPr>
                <w:rFonts w:cs="Tahoma"/>
                <w:kern w:val="28"/>
              </w:rPr>
            </w:pPr>
            <w:r w:rsidRPr="00197F7A">
              <w:rPr>
                <w:rFonts w:cs="Tahoma"/>
                <w:kern w:val="28"/>
              </w:rPr>
              <w:t>Maximum 5000 caractères espaces compris</w:t>
            </w:r>
          </w:p>
          <w:p w14:paraId="0FC69EDD" w14:textId="77777777" w:rsidR="001F0831" w:rsidRPr="00C63DAC" w:rsidRDefault="001F0831" w:rsidP="000652F0">
            <w:pPr>
              <w:rPr>
                <w:i/>
                <w:iCs/>
              </w:rPr>
            </w:pPr>
            <w:r w:rsidRPr="002B3A8A">
              <w:rPr>
                <w:i/>
                <w:iCs/>
                <w:sz w:val="18"/>
                <w:szCs w:val="18"/>
              </w:rPr>
              <w:t>Le texte rédigé doit nous permettre de répondre aux questions</w:t>
            </w:r>
            <w:r w:rsidRPr="002B3A8A">
              <w:rPr>
                <w:rFonts w:ascii="Calibri" w:hAnsi="Calibri" w:cs="Calibri"/>
                <w:i/>
                <w:iCs/>
                <w:sz w:val="18"/>
                <w:szCs w:val="18"/>
              </w:rPr>
              <w:t> </w:t>
            </w:r>
            <w:r w:rsidRPr="002B3A8A">
              <w:rPr>
                <w:i/>
                <w:iCs/>
                <w:sz w:val="18"/>
                <w:szCs w:val="18"/>
              </w:rPr>
              <w:t>: Quel est le projet, qui sont les porteurs du projet (avec quels partenaires), à qui s’adresse-t-il, à quel endroit, comment va-t-il être déployer, quand va-t-il se dérouler, et pour quelle durée</w:t>
            </w:r>
            <w:r>
              <w:rPr>
                <w:i/>
                <w:iCs/>
                <w:sz w:val="18"/>
                <w:szCs w:val="18"/>
              </w:rPr>
              <w:t xml:space="preserve"> </w:t>
            </w:r>
            <w:r w:rsidRPr="002B3A8A">
              <w:rPr>
                <w:i/>
                <w:iCs/>
                <w:sz w:val="18"/>
                <w:szCs w:val="18"/>
              </w:rPr>
              <w:t>?</w:t>
            </w:r>
          </w:p>
        </w:tc>
      </w:tr>
      <w:tr w:rsidR="001F0831" w:rsidRPr="00197F7A" w14:paraId="5F3E58CD" w14:textId="77777777" w:rsidTr="000652F0">
        <w:trPr>
          <w:trHeight w:val="1417"/>
        </w:trPr>
        <w:tc>
          <w:tcPr>
            <w:tcW w:w="5000" w:type="pct"/>
            <w:shd w:val="clear" w:color="auto" w:fill="auto"/>
          </w:tcPr>
          <w:p w14:paraId="2E507251" w14:textId="77777777" w:rsidR="001F0831" w:rsidRPr="00197F7A" w:rsidRDefault="001F0831" w:rsidP="000652F0">
            <w:pPr>
              <w:rPr>
                <w:rFonts w:cs="Tahoma"/>
              </w:rPr>
            </w:pPr>
          </w:p>
        </w:tc>
      </w:tr>
    </w:tbl>
    <w:p w14:paraId="75E1A655" w14:textId="77777777" w:rsidR="001F0831" w:rsidRDefault="001F0831" w:rsidP="001F0831"/>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46"/>
      </w:tblGrid>
      <w:tr w:rsidR="001F0831" w:rsidRPr="00197F7A" w14:paraId="26C7E9F8" w14:textId="77777777" w:rsidTr="000652F0">
        <w:trPr>
          <w:trHeight w:val="644"/>
        </w:trPr>
        <w:tc>
          <w:tcPr>
            <w:tcW w:w="5000" w:type="pct"/>
            <w:shd w:val="clear" w:color="auto" w:fill="F2F2F2"/>
            <w:vAlign w:val="center"/>
          </w:tcPr>
          <w:p w14:paraId="6CB7005D" w14:textId="77777777" w:rsidR="001F0831" w:rsidRPr="00EF0C61" w:rsidRDefault="001F0831" w:rsidP="000652F0">
            <w:pPr>
              <w:pStyle w:val="Titredechapitre"/>
              <w:spacing w:line="259" w:lineRule="auto"/>
              <w:jc w:val="left"/>
              <w:rPr>
                <w:rFonts w:ascii="Marianne" w:hAnsi="Marianne" w:cs="Tahoma"/>
                <w:sz w:val="22"/>
                <w:szCs w:val="22"/>
              </w:rPr>
            </w:pPr>
            <w:r w:rsidRPr="00EF0C61">
              <w:rPr>
                <w:rFonts w:ascii="Marianne" w:hAnsi="Marianne" w:cs="Tahoma"/>
                <w:sz w:val="22"/>
                <w:szCs w:val="22"/>
              </w:rPr>
              <w:t>Quels sont le(s) axe(s) de l’AAP au(x)quel(s) répond le projet ?</w:t>
            </w:r>
          </w:p>
          <w:p w14:paraId="4395E8CB" w14:textId="77777777" w:rsidR="001F0831" w:rsidRPr="00EF0C61" w:rsidRDefault="001F0831" w:rsidP="000652F0">
            <w:pPr>
              <w:rPr>
                <w:rFonts w:cs="Tahoma"/>
              </w:rPr>
            </w:pPr>
            <w:r w:rsidRPr="00EF0C61">
              <w:rPr>
                <w:rFonts w:cs="Tahoma"/>
                <w:kern w:val="28"/>
              </w:rPr>
              <w:t>Maximum 1000 caractères espaces compris</w:t>
            </w:r>
          </w:p>
          <w:p w14:paraId="69109B12" w14:textId="77777777" w:rsidR="001F0831" w:rsidRPr="00EF0C61" w:rsidRDefault="001F0831" w:rsidP="000652F0">
            <w:pPr>
              <w:rPr>
                <w:i/>
                <w:iCs/>
                <w:sz w:val="18"/>
                <w:szCs w:val="18"/>
              </w:rPr>
            </w:pPr>
            <w:r w:rsidRPr="00EF0C61">
              <w:rPr>
                <w:i/>
                <w:iCs/>
                <w:sz w:val="18"/>
                <w:szCs w:val="18"/>
              </w:rPr>
              <w:t>Quels sont les axes mobilisés dans le cadre de ce projet ? Quelles sont les actions qui se réfèrent à chacun d’entre eux ? Comment ces axes s’articulent-ils entre eux ?</w:t>
            </w:r>
          </w:p>
          <w:p w14:paraId="3D19EDE3" w14:textId="77777777" w:rsidR="001F0831" w:rsidRPr="003F37D1" w:rsidRDefault="001F0831" w:rsidP="000652F0">
            <w:pPr>
              <w:rPr>
                <w:i/>
                <w:iCs/>
              </w:rPr>
            </w:pPr>
            <w:r w:rsidRPr="00EF0C61">
              <w:rPr>
                <w:i/>
                <w:iCs/>
                <w:sz w:val="18"/>
                <w:szCs w:val="18"/>
              </w:rPr>
              <w:t>Rappel : dans une optique de mise en œuvre d’une politique publique pérenne et cohérente, Il est recommandé que les projets répondent aux objectifs poursuivis par plusieurs axes</w:t>
            </w:r>
          </w:p>
        </w:tc>
      </w:tr>
      <w:tr w:rsidR="001F0831" w:rsidRPr="00197F7A" w14:paraId="46A6AE94" w14:textId="77777777" w:rsidTr="000652F0">
        <w:trPr>
          <w:trHeight w:val="1417"/>
        </w:trPr>
        <w:tc>
          <w:tcPr>
            <w:tcW w:w="5000" w:type="pct"/>
            <w:shd w:val="clear" w:color="auto" w:fill="auto"/>
          </w:tcPr>
          <w:p w14:paraId="5E679407" w14:textId="77777777" w:rsidR="001F0831" w:rsidRPr="00197F7A" w:rsidRDefault="001F0831" w:rsidP="000652F0">
            <w:pPr>
              <w:rPr>
                <w:rFonts w:cs="Tahoma"/>
              </w:rPr>
            </w:pPr>
          </w:p>
        </w:tc>
      </w:tr>
    </w:tbl>
    <w:p w14:paraId="03843C09" w14:textId="77777777" w:rsidR="001F0831" w:rsidRDefault="001F0831" w:rsidP="001F0831"/>
    <w:p w14:paraId="02FFD7B3" w14:textId="77777777" w:rsidR="001F0831" w:rsidRPr="00197F7A" w:rsidRDefault="001F0831" w:rsidP="001F0831"/>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46"/>
      </w:tblGrid>
      <w:tr w:rsidR="001F0831" w:rsidRPr="00197F7A" w14:paraId="21121572" w14:textId="77777777" w:rsidTr="000652F0">
        <w:trPr>
          <w:trHeight w:val="20"/>
        </w:trPr>
        <w:tc>
          <w:tcPr>
            <w:tcW w:w="5000" w:type="pct"/>
            <w:shd w:val="clear" w:color="auto" w:fill="F2F2F2"/>
            <w:vAlign w:val="center"/>
          </w:tcPr>
          <w:p w14:paraId="2C02AADF" w14:textId="77777777" w:rsidR="001F0831" w:rsidRDefault="001F0831" w:rsidP="000652F0">
            <w:pPr>
              <w:pStyle w:val="Titredechapitre"/>
              <w:spacing w:line="259" w:lineRule="auto"/>
              <w:jc w:val="left"/>
              <w:rPr>
                <w:rFonts w:ascii="Marianne" w:hAnsi="Marianne" w:cs="Tahoma"/>
                <w:sz w:val="22"/>
                <w:szCs w:val="22"/>
              </w:rPr>
            </w:pPr>
            <w:r w:rsidRPr="00197F7A">
              <w:rPr>
                <w:rFonts w:ascii="Marianne" w:hAnsi="Marianne" w:cs="Tahoma"/>
                <w:sz w:val="22"/>
                <w:szCs w:val="22"/>
              </w:rPr>
              <w:t xml:space="preserve">Présentation de l’organisme bénéficiaire de la subvention </w:t>
            </w:r>
          </w:p>
          <w:p w14:paraId="7D61F35E" w14:textId="77777777" w:rsidR="001F0831" w:rsidRDefault="001F0831" w:rsidP="000652F0">
            <w:pPr>
              <w:rPr>
                <w:rFonts w:cs="Tahoma"/>
              </w:rPr>
            </w:pPr>
            <w:r>
              <w:rPr>
                <w:rFonts w:cs="Tahoma"/>
                <w:kern w:val="28"/>
              </w:rPr>
              <w:t>M</w:t>
            </w:r>
            <w:r w:rsidRPr="0011242B">
              <w:rPr>
                <w:rFonts w:cs="Tahoma"/>
                <w:kern w:val="28"/>
              </w:rPr>
              <w:t>aximum 1000 caractères espaces compris</w:t>
            </w:r>
          </w:p>
          <w:p w14:paraId="31C2637F" w14:textId="77777777" w:rsidR="001F0831" w:rsidRDefault="001F0831" w:rsidP="000652F0">
            <w:pPr>
              <w:rPr>
                <w:i/>
                <w:iCs/>
                <w:sz w:val="18"/>
                <w:szCs w:val="18"/>
              </w:rPr>
            </w:pPr>
            <w:r w:rsidRPr="002B3A8A">
              <w:rPr>
                <w:i/>
                <w:iCs/>
                <w:sz w:val="18"/>
                <w:szCs w:val="18"/>
              </w:rPr>
              <w:t>Quelle est la structure juridique bénéficiaire du soutien financier et méthodologique de l’Institut</w:t>
            </w:r>
            <w:r w:rsidRPr="002B3A8A">
              <w:rPr>
                <w:rFonts w:ascii="Calibri" w:hAnsi="Calibri" w:cs="Calibri"/>
                <w:i/>
                <w:iCs/>
                <w:sz w:val="18"/>
                <w:szCs w:val="18"/>
              </w:rPr>
              <w:t> </w:t>
            </w:r>
            <w:r w:rsidRPr="002B3A8A">
              <w:rPr>
                <w:i/>
                <w:iCs/>
                <w:sz w:val="18"/>
                <w:szCs w:val="18"/>
              </w:rPr>
              <w:t>?</w:t>
            </w:r>
          </w:p>
          <w:p w14:paraId="096FCCD7" w14:textId="77777777" w:rsidR="001F0831" w:rsidRPr="00112A29" w:rsidRDefault="001F0831" w:rsidP="000652F0">
            <w:pPr>
              <w:rPr>
                <w:i/>
                <w:iCs/>
              </w:rPr>
            </w:pPr>
            <w:r w:rsidRPr="00112A29">
              <w:rPr>
                <w:i/>
                <w:iCs/>
                <w:sz w:val="18"/>
                <w:szCs w:val="18"/>
              </w:rPr>
              <w:t>Pour rappel : Les structures éligibles sont</w:t>
            </w:r>
            <w:r>
              <w:rPr>
                <w:i/>
                <w:iCs/>
                <w:sz w:val="18"/>
                <w:szCs w:val="18"/>
              </w:rPr>
              <w:t>,</w:t>
            </w:r>
            <w:r w:rsidRPr="00112A29">
              <w:rPr>
                <w:i/>
                <w:iCs/>
                <w:sz w:val="18"/>
                <w:szCs w:val="18"/>
              </w:rPr>
              <w:t xml:space="preserve"> les collectivités territoriales</w:t>
            </w:r>
            <w:r>
              <w:rPr>
                <w:i/>
                <w:iCs/>
                <w:sz w:val="18"/>
                <w:szCs w:val="18"/>
              </w:rPr>
              <w:t>,</w:t>
            </w:r>
            <w:r w:rsidRPr="00112A29">
              <w:rPr>
                <w:i/>
                <w:iCs/>
                <w:sz w:val="18"/>
                <w:szCs w:val="18"/>
              </w:rPr>
              <w:t xml:space="preserve"> les EPCI</w:t>
            </w:r>
            <w:r>
              <w:rPr>
                <w:i/>
                <w:iCs/>
                <w:sz w:val="18"/>
                <w:szCs w:val="18"/>
              </w:rPr>
              <w:t>,</w:t>
            </w:r>
            <w:r w:rsidRPr="00112A29">
              <w:rPr>
                <w:i/>
                <w:iCs/>
                <w:sz w:val="18"/>
                <w:szCs w:val="18"/>
              </w:rPr>
              <w:t xml:space="preserve"> les personnes morales de droit privé intervenant dans le domaine des politiques locales de la petite enfance et/ou de la jeunesse et des sports</w:t>
            </w:r>
            <w:r>
              <w:rPr>
                <w:i/>
                <w:iCs/>
                <w:sz w:val="18"/>
                <w:szCs w:val="18"/>
              </w:rPr>
              <w:t>, ou</w:t>
            </w:r>
            <w:r w:rsidRPr="00112A29">
              <w:rPr>
                <w:i/>
                <w:iCs/>
                <w:sz w:val="18"/>
                <w:szCs w:val="18"/>
              </w:rPr>
              <w:t xml:space="preserve"> </w:t>
            </w:r>
            <w:r>
              <w:rPr>
                <w:i/>
                <w:iCs/>
                <w:sz w:val="18"/>
                <w:szCs w:val="18"/>
              </w:rPr>
              <w:t>qui</w:t>
            </w:r>
            <w:r w:rsidRPr="00112A29">
              <w:rPr>
                <w:i/>
                <w:iCs/>
                <w:sz w:val="18"/>
                <w:szCs w:val="18"/>
              </w:rPr>
              <w:t xml:space="preserve"> participent à la politique et aux objectifs de santé publique nationaux ou locaux (Cf. 4.2 </w:t>
            </w:r>
            <w:r>
              <w:rPr>
                <w:i/>
                <w:iCs/>
                <w:sz w:val="18"/>
                <w:szCs w:val="18"/>
              </w:rPr>
              <w:t>de l’appel à projets</w:t>
            </w:r>
            <w:r w:rsidRPr="00112A29">
              <w:rPr>
                <w:i/>
                <w:iCs/>
                <w:sz w:val="18"/>
                <w:szCs w:val="18"/>
              </w:rPr>
              <w:t>)</w:t>
            </w:r>
            <w:r>
              <w:rPr>
                <w:i/>
                <w:iCs/>
                <w:sz w:val="18"/>
                <w:szCs w:val="18"/>
              </w:rPr>
              <w:t xml:space="preserve">. </w:t>
            </w:r>
          </w:p>
        </w:tc>
      </w:tr>
      <w:tr w:rsidR="001F0831" w:rsidRPr="00197F7A" w14:paraId="5EA307A2" w14:textId="77777777" w:rsidTr="000652F0">
        <w:trPr>
          <w:trHeight w:val="1845"/>
        </w:trPr>
        <w:tc>
          <w:tcPr>
            <w:tcW w:w="5000" w:type="pct"/>
            <w:shd w:val="clear" w:color="auto" w:fill="auto"/>
          </w:tcPr>
          <w:p w14:paraId="4DCD78E0" w14:textId="77777777" w:rsidR="001F0831" w:rsidRPr="00197F7A" w:rsidRDefault="001F0831" w:rsidP="000652F0">
            <w:pPr>
              <w:rPr>
                <w:rFonts w:cs="Tahoma"/>
              </w:rPr>
            </w:pPr>
          </w:p>
        </w:tc>
      </w:tr>
    </w:tbl>
    <w:p w14:paraId="24E1BCFC" w14:textId="77777777" w:rsidR="001F0831" w:rsidRDefault="001F0831">
      <w:bookmarkStart w:id="1" w:name="_Toc309831768"/>
      <w:bookmarkStart w:id="2" w:name="_Toc351554324"/>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46"/>
      </w:tblGrid>
      <w:tr w:rsidR="001F0831" w:rsidRPr="00197F7A" w14:paraId="06CABFA4" w14:textId="77777777" w:rsidTr="000652F0">
        <w:trPr>
          <w:trHeight w:val="20"/>
        </w:trPr>
        <w:tc>
          <w:tcPr>
            <w:tcW w:w="5000"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F68BF06" w14:textId="6E03DA7C" w:rsidR="001F0831" w:rsidRPr="00D908EC" w:rsidRDefault="001F0831" w:rsidP="000652F0">
            <w:pPr>
              <w:rPr>
                <w:rFonts w:cs="Tahoma"/>
                <w:b/>
                <w:bCs/>
              </w:rPr>
            </w:pPr>
            <w:r w:rsidRPr="00D908EC">
              <w:rPr>
                <w:rFonts w:cs="Tahoma"/>
                <w:b/>
                <w:bCs/>
              </w:rPr>
              <w:lastRenderedPageBreak/>
              <w:t>Présentation du coordonnateur.</w:t>
            </w:r>
          </w:p>
          <w:p w14:paraId="6075159B" w14:textId="77777777" w:rsidR="001F0831" w:rsidRPr="00FF302D" w:rsidRDefault="001F0831" w:rsidP="000652F0">
            <w:pPr>
              <w:rPr>
                <w:rFonts w:cs="Tahoma"/>
              </w:rPr>
            </w:pPr>
            <w:r w:rsidRPr="00D908EC">
              <w:rPr>
                <w:rFonts w:cs="Tahoma"/>
                <w:kern w:val="28"/>
              </w:rPr>
              <w:t>CV, fonction et description des activités au sein de la structure porteuse</w:t>
            </w:r>
          </w:p>
        </w:tc>
      </w:tr>
      <w:tr w:rsidR="001F0831" w:rsidRPr="00197F7A" w14:paraId="0695BE68" w14:textId="77777777" w:rsidTr="000652F0">
        <w:trPr>
          <w:trHeight w:val="1417"/>
        </w:trPr>
        <w:tc>
          <w:tcPr>
            <w:tcW w:w="5000" w:type="pct"/>
            <w:tcBorders>
              <w:top w:val="single" w:sz="4" w:space="0" w:color="auto"/>
              <w:left w:val="single" w:sz="4" w:space="0" w:color="auto"/>
              <w:bottom w:val="single" w:sz="4" w:space="0" w:color="auto"/>
              <w:right w:val="single" w:sz="4" w:space="0" w:color="auto"/>
            </w:tcBorders>
            <w:shd w:val="clear" w:color="auto" w:fill="auto"/>
          </w:tcPr>
          <w:p w14:paraId="2B26B25F" w14:textId="77777777" w:rsidR="001F0831" w:rsidRPr="00197F7A" w:rsidRDefault="001F0831" w:rsidP="000652F0">
            <w:pPr>
              <w:rPr>
                <w:rFonts w:cs="Tahoma"/>
              </w:rPr>
            </w:pPr>
          </w:p>
        </w:tc>
      </w:tr>
    </w:tbl>
    <w:p w14:paraId="39B651BB" w14:textId="77777777" w:rsidR="001F0831" w:rsidRDefault="001F0831" w:rsidP="001F0831">
      <w:pPr>
        <w:rPr>
          <w:rFonts w:cs="Tahom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6"/>
      </w:tblGrid>
      <w:tr w:rsidR="001F0831" w:rsidRPr="00197F7A" w14:paraId="3CE4AE95" w14:textId="77777777" w:rsidTr="000652F0">
        <w:trPr>
          <w:trHeight w:val="20"/>
        </w:trPr>
        <w:tc>
          <w:tcPr>
            <w:tcW w:w="5000" w:type="pct"/>
            <w:shd w:val="clear" w:color="auto" w:fill="F2F2F2"/>
          </w:tcPr>
          <w:p w14:paraId="226A4462" w14:textId="77777777" w:rsidR="001F0831" w:rsidRPr="00197F7A" w:rsidRDefault="001F0831" w:rsidP="000652F0">
            <w:pPr>
              <w:rPr>
                <w:rFonts w:eastAsia="Times"/>
              </w:rPr>
            </w:pPr>
            <w:bookmarkStart w:id="3" w:name="_Toc340663583"/>
            <w:bookmarkEnd w:id="1"/>
            <w:bookmarkEnd w:id="2"/>
            <w:r w:rsidRPr="00197F7A">
              <w:rPr>
                <w:rFonts w:eastAsia="Times"/>
              </w:rPr>
              <w:t>Annexe financière – tableau Excel (formulaire)</w:t>
            </w:r>
            <w:bookmarkEnd w:id="3"/>
          </w:p>
          <w:p w14:paraId="61CE2816" w14:textId="77777777" w:rsidR="001F0831" w:rsidRPr="00197F7A" w:rsidRDefault="001F0831" w:rsidP="000652F0">
            <w:pPr>
              <w:rPr>
                <w:rFonts w:eastAsia="Times"/>
                <w:b/>
                <w:lang w:eastAsia="x-none"/>
              </w:rPr>
            </w:pPr>
            <w:r w:rsidRPr="00197F7A">
              <w:rPr>
                <w:rFonts w:eastAsia="Times"/>
                <w:b/>
              </w:rPr>
              <w:t>Tableau Excel (formulaire) à remplir.</w:t>
            </w:r>
          </w:p>
        </w:tc>
      </w:tr>
      <w:tr w:rsidR="001F0831" w:rsidRPr="00197F7A" w14:paraId="385F5648" w14:textId="77777777" w:rsidTr="000652F0">
        <w:trPr>
          <w:trHeight w:val="1713"/>
        </w:trPr>
        <w:tc>
          <w:tcPr>
            <w:tcW w:w="5000" w:type="pct"/>
            <w:shd w:val="clear" w:color="auto" w:fill="auto"/>
          </w:tcPr>
          <w:p w14:paraId="2C0A54C2" w14:textId="77777777" w:rsidR="001F0831" w:rsidRDefault="001F0831" w:rsidP="000652F0">
            <w:pPr>
              <w:rPr>
                <w:rFonts w:eastAsia="Times"/>
              </w:rPr>
            </w:pPr>
            <w:r w:rsidRPr="00197F7A">
              <w:rPr>
                <w:rFonts w:eastAsia="Times"/>
                <w:b/>
                <w:color w:val="C00000"/>
                <w:u w:val="single"/>
              </w:rPr>
              <w:t>Attention</w:t>
            </w:r>
            <w:r w:rsidRPr="00197F7A">
              <w:rPr>
                <w:rFonts w:ascii="Calibri" w:eastAsia="Times" w:hAnsi="Calibri" w:cs="Calibri"/>
                <w:b/>
                <w:color w:val="C00000"/>
                <w:u w:val="single"/>
              </w:rPr>
              <w:t> </w:t>
            </w:r>
            <w:r w:rsidRPr="00197F7A">
              <w:rPr>
                <w:rFonts w:eastAsia="Times"/>
                <w:b/>
                <w:color w:val="C00000"/>
                <w:u w:val="single"/>
              </w:rPr>
              <w:t>:</w:t>
            </w:r>
            <w:r w:rsidRPr="00197F7A">
              <w:rPr>
                <w:rFonts w:eastAsia="Times"/>
              </w:rPr>
              <w:t xml:space="preserve"> Le budget doit être présenté en équilibre : le montant prévisionnel des dépenses doit être égal au montant prévisionnel des recettes (voir code couleur)</w:t>
            </w:r>
          </w:p>
          <w:p w14:paraId="23626D05" w14:textId="77777777" w:rsidR="001F0831" w:rsidRDefault="001F0831" w:rsidP="000652F0">
            <w:pPr>
              <w:rPr>
                <w:rFonts w:eastAsia="Times"/>
                <w:i/>
                <w:iCs/>
              </w:rPr>
            </w:pPr>
            <w:r w:rsidRPr="002B3A8A">
              <w:rPr>
                <w:i/>
                <w:iCs/>
                <w:sz w:val="18"/>
                <w:szCs w:val="18"/>
              </w:rPr>
              <w:t>Pour rappel</w:t>
            </w:r>
            <w:r w:rsidRPr="002B3A8A">
              <w:rPr>
                <w:rFonts w:ascii="Calibri" w:hAnsi="Calibri" w:cs="Calibri"/>
                <w:i/>
                <w:iCs/>
                <w:sz w:val="18"/>
                <w:szCs w:val="18"/>
              </w:rPr>
              <w:t> </w:t>
            </w:r>
            <w:r w:rsidRPr="002B3A8A">
              <w:rPr>
                <w:i/>
                <w:iCs/>
                <w:sz w:val="18"/>
                <w:szCs w:val="18"/>
              </w:rPr>
              <w:t>: les dépenses d’équipement et d’investissement ne pourront pas dépasser 30% du montant total de la subvention allouée par l’Institut</w:t>
            </w:r>
            <w:r w:rsidRPr="002453CB">
              <w:rPr>
                <w:rFonts w:eastAsia="Times"/>
                <w:i/>
                <w:iCs/>
              </w:rPr>
              <w:t xml:space="preserve"> </w:t>
            </w:r>
          </w:p>
          <w:p w14:paraId="11FD2ACB" w14:textId="77777777" w:rsidR="001F0831" w:rsidRPr="00197F7A" w:rsidRDefault="001F0831" w:rsidP="000652F0">
            <w:pPr>
              <w:rPr>
                <w:rFonts w:eastAsia="Times"/>
                <w:lang w:eastAsia="x-none"/>
              </w:rPr>
            </w:pPr>
          </w:p>
        </w:tc>
      </w:tr>
    </w:tbl>
    <w:p w14:paraId="3C7DEC43" w14:textId="77777777" w:rsidR="001F0831" w:rsidRDefault="001F0831" w:rsidP="001F0831">
      <w:pPr>
        <w:rPr>
          <w:lang w:eastAsia="x-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6"/>
      </w:tblGrid>
      <w:tr w:rsidR="001F0831" w:rsidRPr="00197F7A" w14:paraId="57531F4F" w14:textId="77777777" w:rsidTr="000652F0">
        <w:tc>
          <w:tcPr>
            <w:tcW w:w="5000" w:type="pct"/>
            <w:shd w:val="clear" w:color="auto" w:fill="F2F2F2" w:themeFill="background1" w:themeFillShade="F2"/>
          </w:tcPr>
          <w:p w14:paraId="45DD9397" w14:textId="77777777" w:rsidR="001F0831" w:rsidRPr="00197F7A" w:rsidRDefault="001F0831" w:rsidP="000652F0">
            <w:pPr>
              <w:rPr>
                <w:rFonts w:eastAsia="SimSun"/>
                <w:b/>
              </w:rPr>
            </w:pPr>
            <w:r>
              <w:rPr>
                <w:lang w:eastAsia="x-none"/>
              </w:rPr>
              <w:br w:type="page"/>
            </w:r>
            <w:bookmarkStart w:id="4" w:name="_Toc340663584"/>
            <w:r w:rsidRPr="00197F7A">
              <w:rPr>
                <w:rFonts w:eastAsia="SimSun"/>
                <w:b/>
              </w:rPr>
              <w:t>Autres financements pour ce projet :</w:t>
            </w:r>
            <w:bookmarkStart w:id="5" w:name="_Toc240267332"/>
            <w:bookmarkStart w:id="6" w:name="_Toc240267709"/>
          </w:p>
          <w:p w14:paraId="6073EC1C" w14:textId="77777777" w:rsidR="001F0831" w:rsidRPr="00197F7A" w:rsidRDefault="001F0831" w:rsidP="000652F0">
            <w:pPr>
              <w:spacing w:before="0" w:after="0"/>
              <w:rPr>
                <w:rFonts w:eastAsia="SimSun" w:cs="Tahoma"/>
              </w:rPr>
            </w:pPr>
            <w:r w:rsidRPr="00197F7A">
              <w:rPr>
                <w:rFonts w:eastAsia="SimSun" w:cs="Tahoma"/>
              </w:rPr>
              <w:t>Avez-vous demandé des financements complémentaires à d’autres organismes</w:t>
            </w:r>
            <w:r w:rsidRPr="00197F7A">
              <w:rPr>
                <w:rFonts w:ascii="Calibri" w:eastAsia="SimSun" w:hAnsi="Calibri" w:cs="Calibri"/>
              </w:rPr>
              <w:t> </w:t>
            </w:r>
            <w:r w:rsidRPr="00197F7A">
              <w:rPr>
                <w:rFonts w:eastAsia="SimSun" w:cs="Tahoma"/>
              </w:rPr>
              <w:t>?</w:t>
            </w:r>
            <w:bookmarkStart w:id="7" w:name="_Toc240267333"/>
            <w:bookmarkStart w:id="8" w:name="_Toc240267710"/>
            <w:bookmarkEnd w:id="5"/>
            <w:bookmarkEnd w:id="6"/>
            <w:r w:rsidRPr="00197F7A">
              <w:rPr>
                <w:rFonts w:eastAsia="SimSun" w:cs="Tahoma"/>
              </w:rPr>
              <w:t xml:space="preserve"> </w:t>
            </w:r>
          </w:p>
          <w:p w14:paraId="5A35C95C" w14:textId="77777777" w:rsidR="001F0831" w:rsidRDefault="001F0831" w:rsidP="000652F0">
            <w:pPr>
              <w:spacing w:before="0" w:after="0"/>
              <w:rPr>
                <w:rFonts w:eastAsia="SimSun" w:cs="Tahoma"/>
                <w:b/>
              </w:rPr>
            </w:pPr>
            <w:r w:rsidRPr="00197F7A">
              <w:rPr>
                <w:rFonts w:eastAsia="SimSun" w:cs="Tahoma"/>
              </w:rPr>
              <w:t>Veuillez préciser les montants, l’objet des financements et les noms des organismes</w:t>
            </w:r>
            <w:bookmarkEnd w:id="7"/>
            <w:bookmarkEnd w:id="8"/>
            <w:r w:rsidRPr="00197F7A">
              <w:rPr>
                <w:rFonts w:ascii="Calibri" w:eastAsia="SimSun" w:hAnsi="Calibri" w:cs="Calibri"/>
              </w:rPr>
              <w:t> </w:t>
            </w:r>
            <w:r w:rsidRPr="00197F7A">
              <w:rPr>
                <w:rFonts w:eastAsia="SimSun" w:cs="Tahoma"/>
                <w:b/>
              </w:rPr>
              <w:t>:</w:t>
            </w:r>
          </w:p>
          <w:p w14:paraId="5C7AAA6F" w14:textId="77777777" w:rsidR="001F0831" w:rsidRDefault="001F0831" w:rsidP="000652F0">
            <w:pPr>
              <w:spacing w:before="0" w:after="0"/>
              <w:rPr>
                <w:rFonts w:eastAsia="SimSun" w:cs="Tahoma"/>
                <w:i/>
                <w:iCs/>
              </w:rPr>
            </w:pPr>
            <w:r>
              <w:rPr>
                <w:rFonts w:eastAsia="SimSun" w:cs="Tahoma"/>
                <w:i/>
                <w:iCs/>
              </w:rPr>
              <w:t xml:space="preserve">Merci de préciser si ces budgets sont acquis ou en cours d’obtention. </w:t>
            </w:r>
          </w:p>
          <w:p w14:paraId="68E94042" w14:textId="77777777" w:rsidR="001F0831" w:rsidRPr="00D25520" w:rsidRDefault="001F0831" w:rsidP="000652F0">
            <w:pPr>
              <w:spacing w:before="0" w:after="0"/>
              <w:rPr>
                <w:rFonts w:eastAsia="SimSun"/>
                <w:i/>
                <w:iCs/>
              </w:rPr>
            </w:pPr>
            <w:r>
              <w:rPr>
                <w:rFonts w:eastAsia="SimSun"/>
                <w:i/>
                <w:iCs/>
              </w:rPr>
              <w:t>S’ils sont acquis merci de préciser les postes de dépenses afférents</w:t>
            </w:r>
          </w:p>
        </w:tc>
      </w:tr>
      <w:tr w:rsidR="001F0831" w:rsidRPr="00197F7A" w14:paraId="2C430819" w14:textId="77777777" w:rsidTr="000652F0">
        <w:trPr>
          <w:trHeight w:val="1417"/>
        </w:trPr>
        <w:tc>
          <w:tcPr>
            <w:tcW w:w="5000" w:type="pct"/>
            <w:shd w:val="clear" w:color="auto" w:fill="auto"/>
          </w:tcPr>
          <w:p w14:paraId="2AE4F2CA" w14:textId="77777777" w:rsidR="001F0831" w:rsidRPr="00197F7A" w:rsidRDefault="001F0831" w:rsidP="000652F0">
            <w:pPr>
              <w:rPr>
                <w:rFonts w:eastAsia="SimSun"/>
              </w:rPr>
            </w:pPr>
          </w:p>
        </w:tc>
      </w:tr>
    </w:tbl>
    <w:p w14:paraId="229A8352" w14:textId="77777777" w:rsidR="001F0831" w:rsidRDefault="001F0831" w:rsidP="001F0831">
      <w:pPr>
        <w:rPr>
          <w:rFonts w:eastAsia="SimSun"/>
        </w:rPr>
      </w:pPr>
      <w:bookmarkStart w:id="9" w:name="_Toc240267334"/>
      <w:bookmarkStart w:id="10" w:name="_Toc240267711"/>
      <w:bookmarkStart w:id="11" w:name="_Toc340663585"/>
      <w:bookmarkEnd w:id="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6"/>
      </w:tblGrid>
      <w:tr w:rsidR="001F0831" w:rsidRPr="00197F7A" w14:paraId="4C2A4FE8" w14:textId="77777777" w:rsidTr="000652F0">
        <w:tc>
          <w:tcPr>
            <w:tcW w:w="5000" w:type="pct"/>
            <w:shd w:val="clear" w:color="auto" w:fill="F2F2F2"/>
          </w:tcPr>
          <w:p w14:paraId="1CACAB45" w14:textId="77777777" w:rsidR="001F0831" w:rsidRPr="00197F7A" w:rsidRDefault="001F0831" w:rsidP="000652F0">
            <w:pPr>
              <w:spacing w:after="0"/>
              <w:rPr>
                <w:rFonts w:eastAsia="Times"/>
                <w:b/>
              </w:rPr>
            </w:pPr>
            <w:r w:rsidRPr="00197F7A">
              <w:rPr>
                <w:rFonts w:eastAsia="Times"/>
                <w:b/>
              </w:rPr>
              <w:t xml:space="preserve">Bénéficiez-vous déjà de subvention(s) </w:t>
            </w:r>
            <w:proofErr w:type="spellStart"/>
            <w:r w:rsidRPr="00197F7A">
              <w:rPr>
                <w:rFonts w:eastAsia="Times"/>
                <w:b/>
              </w:rPr>
              <w:t>INCa</w:t>
            </w:r>
            <w:proofErr w:type="spellEnd"/>
            <w:r w:rsidRPr="00197F7A">
              <w:rPr>
                <w:rFonts w:ascii="Calibri" w:eastAsia="Times" w:hAnsi="Calibri" w:cs="Calibri"/>
                <w:b/>
              </w:rPr>
              <w:t> </w:t>
            </w:r>
            <w:r w:rsidRPr="00197F7A">
              <w:rPr>
                <w:rFonts w:eastAsia="Times"/>
                <w:b/>
              </w:rPr>
              <w:t>?</w:t>
            </w:r>
            <w:r w:rsidRPr="00197F7A" w:rsidDel="007E1F44">
              <w:rPr>
                <w:rFonts w:eastAsia="Times"/>
                <w:b/>
              </w:rPr>
              <w:t xml:space="preserve"> </w:t>
            </w:r>
          </w:p>
          <w:p w14:paraId="27333EAC" w14:textId="77777777" w:rsidR="001F0831" w:rsidRPr="00197F7A" w:rsidRDefault="001F0831" w:rsidP="000652F0">
            <w:pPr>
              <w:spacing w:after="0"/>
              <w:rPr>
                <w:rFonts w:eastAsia="Times"/>
                <w:b/>
              </w:rPr>
            </w:pPr>
            <w:r w:rsidRPr="00197F7A">
              <w:rPr>
                <w:rFonts w:eastAsia="Times"/>
                <w:b/>
              </w:rPr>
              <w:t>En tant que coordonnateur :</w:t>
            </w:r>
          </w:p>
          <w:p w14:paraId="73F826B2" w14:textId="77777777" w:rsidR="001F0831" w:rsidRPr="00197F7A" w:rsidRDefault="001F0831" w:rsidP="000652F0">
            <w:pPr>
              <w:spacing w:before="0" w:after="0"/>
              <w:rPr>
                <w:rFonts w:eastAsia="Times" w:cs="Tahoma"/>
              </w:rPr>
            </w:pPr>
            <w:r w:rsidRPr="00197F7A">
              <w:rPr>
                <w:rFonts w:eastAsia="Times" w:cs="Tahoma"/>
              </w:rPr>
              <w:t>- Nom de l’appel à projets</w:t>
            </w:r>
            <w:r w:rsidRPr="00197F7A">
              <w:rPr>
                <w:rFonts w:ascii="Calibri" w:eastAsia="Times" w:hAnsi="Calibri" w:cs="Calibri"/>
              </w:rPr>
              <w:t> </w:t>
            </w:r>
            <w:r w:rsidRPr="00197F7A">
              <w:rPr>
                <w:rFonts w:eastAsia="Times" w:cs="Tahoma"/>
              </w:rPr>
              <w:t>:</w:t>
            </w:r>
          </w:p>
          <w:p w14:paraId="11F16F2E" w14:textId="77777777" w:rsidR="001F0831" w:rsidRPr="00197F7A" w:rsidRDefault="001F0831" w:rsidP="000652F0">
            <w:pPr>
              <w:spacing w:before="0" w:after="0"/>
              <w:rPr>
                <w:rFonts w:eastAsia="Times" w:cs="Tahoma"/>
              </w:rPr>
            </w:pPr>
            <w:r w:rsidRPr="00197F7A">
              <w:rPr>
                <w:rFonts w:eastAsia="Times" w:cs="Tahoma"/>
              </w:rPr>
              <w:t>- Année</w:t>
            </w:r>
            <w:r w:rsidRPr="00197F7A">
              <w:rPr>
                <w:rFonts w:ascii="Calibri" w:eastAsia="Times" w:hAnsi="Calibri" w:cs="Calibri"/>
              </w:rPr>
              <w:t> </w:t>
            </w:r>
            <w:r w:rsidRPr="00197F7A">
              <w:rPr>
                <w:rFonts w:eastAsia="Times" w:cs="Tahoma"/>
              </w:rPr>
              <w:t>:</w:t>
            </w:r>
          </w:p>
          <w:p w14:paraId="7642FC91" w14:textId="77777777" w:rsidR="001F0831" w:rsidRPr="00197F7A" w:rsidRDefault="001F0831" w:rsidP="000652F0">
            <w:pPr>
              <w:spacing w:before="0" w:after="0"/>
              <w:rPr>
                <w:rFonts w:eastAsia="Times" w:cs="Tahoma"/>
              </w:rPr>
            </w:pPr>
            <w:r w:rsidRPr="00197F7A">
              <w:rPr>
                <w:rFonts w:eastAsia="Times" w:cs="Tahoma"/>
              </w:rPr>
              <w:t xml:space="preserve">- Titre du projet : </w:t>
            </w:r>
          </w:p>
          <w:p w14:paraId="02E0441C" w14:textId="77777777" w:rsidR="001F0831" w:rsidRPr="00197F7A" w:rsidRDefault="001F0831" w:rsidP="000652F0">
            <w:pPr>
              <w:spacing w:after="0"/>
              <w:rPr>
                <w:rFonts w:eastAsia="Times" w:cs="Tahoma"/>
              </w:rPr>
            </w:pPr>
          </w:p>
          <w:p w14:paraId="70A19C58" w14:textId="77777777" w:rsidR="001F0831" w:rsidRPr="00197F7A" w:rsidRDefault="001F0831" w:rsidP="000652F0">
            <w:pPr>
              <w:spacing w:after="0"/>
              <w:rPr>
                <w:rFonts w:eastAsia="Times" w:cs="Tahoma"/>
                <w:b/>
              </w:rPr>
            </w:pPr>
            <w:r w:rsidRPr="00197F7A">
              <w:rPr>
                <w:rFonts w:eastAsia="Times" w:cs="Tahoma"/>
                <w:b/>
              </w:rPr>
              <w:t>En tant que membre d’équipes</w:t>
            </w:r>
            <w:r w:rsidRPr="00197F7A">
              <w:rPr>
                <w:rFonts w:ascii="Calibri" w:eastAsia="Times" w:hAnsi="Calibri" w:cs="Calibri"/>
                <w:b/>
              </w:rPr>
              <w:t> </w:t>
            </w:r>
            <w:r w:rsidRPr="00197F7A">
              <w:rPr>
                <w:rFonts w:eastAsia="Times" w:cs="Tahoma"/>
                <w:b/>
              </w:rPr>
              <w:t>:</w:t>
            </w:r>
          </w:p>
          <w:p w14:paraId="02F7C254" w14:textId="77777777" w:rsidR="001F0831" w:rsidRPr="00197F7A" w:rsidRDefault="001F0831" w:rsidP="000652F0">
            <w:pPr>
              <w:spacing w:before="0" w:after="0"/>
              <w:rPr>
                <w:rFonts w:eastAsia="Times" w:cs="Tahoma"/>
              </w:rPr>
            </w:pPr>
            <w:r w:rsidRPr="00197F7A">
              <w:rPr>
                <w:rFonts w:eastAsia="Times" w:cs="Tahoma"/>
              </w:rPr>
              <w:t>- Nom de l’appel à projets</w:t>
            </w:r>
            <w:r w:rsidRPr="00197F7A">
              <w:rPr>
                <w:rFonts w:ascii="Calibri" w:eastAsia="Times" w:hAnsi="Calibri" w:cs="Calibri"/>
              </w:rPr>
              <w:t> </w:t>
            </w:r>
            <w:r w:rsidRPr="00197F7A">
              <w:rPr>
                <w:rFonts w:eastAsia="Times" w:cs="Tahoma"/>
              </w:rPr>
              <w:t>:</w:t>
            </w:r>
          </w:p>
          <w:p w14:paraId="75E6B959" w14:textId="77777777" w:rsidR="001F0831" w:rsidRPr="00197F7A" w:rsidRDefault="001F0831" w:rsidP="000652F0">
            <w:pPr>
              <w:spacing w:before="0" w:after="0"/>
              <w:rPr>
                <w:rFonts w:eastAsia="Times" w:cs="Tahoma"/>
              </w:rPr>
            </w:pPr>
            <w:r w:rsidRPr="00197F7A">
              <w:rPr>
                <w:rFonts w:eastAsia="Times" w:cs="Tahoma"/>
              </w:rPr>
              <w:t>- Année</w:t>
            </w:r>
            <w:r w:rsidRPr="00197F7A">
              <w:rPr>
                <w:rFonts w:ascii="Calibri" w:eastAsia="Times" w:hAnsi="Calibri" w:cs="Calibri"/>
              </w:rPr>
              <w:t> </w:t>
            </w:r>
            <w:r w:rsidRPr="00197F7A">
              <w:rPr>
                <w:rFonts w:eastAsia="Times" w:cs="Tahoma"/>
              </w:rPr>
              <w:t>:</w:t>
            </w:r>
          </w:p>
          <w:p w14:paraId="2F618B50" w14:textId="77777777" w:rsidR="001F0831" w:rsidRPr="00197F7A" w:rsidRDefault="001F0831" w:rsidP="000652F0">
            <w:pPr>
              <w:spacing w:before="0" w:after="0"/>
              <w:rPr>
                <w:rFonts w:eastAsia="Times"/>
              </w:rPr>
            </w:pPr>
            <w:r w:rsidRPr="00197F7A">
              <w:rPr>
                <w:rFonts w:eastAsia="Times" w:cs="Tahoma"/>
              </w:rPr>
              <w:t>- Titre du projet</w:t>
            </w:r>
            <w:r w:rsidRPr="00197F7A">
              <w:rPr>
                <w:rFonts w:ascii="Calibri" w:eastAsia="Times" w:hAnsi="Calibri" w:cs="Calibri"/>
              </w:rPr>
              <w:t> </w:t>
            </w:r>
            <w:r w:rsidRPr="00197F7A">
              <w:rPr>
                <w:rFonts w:eastAsia="Times" w:cs="Tahoma"/>
              </w:rPr>
              <w:t>:</w:t>
            </w:r>
          </w:p>
        </w:tc>
      </w:tr>
      <w:tr w:rsidR="001F0831" w:rsidRPr="00197F7A" w14:paraId="08D572FF" w14:textId="77777777" w:rsidTr="000652F0">
        <w:trPr>
          <w:trHeight w:val="1417"/>
        </w:trPr>
        <w:tc>
          <w:tcPr>
            <w:tcW w:w="5000" w:type="pct"/>
            <w:shd w:val="clear" w:color="auto" w:fill="auto"/>
          </w:tcPr>
          <w:p w14:paraId="0E485AF0" w14:textId="77777777" w:rsidR="001F0831" w:rsidRPr="00197F7A" w:rsidRDefault="001F0831" w:rsidP="000652F0">
            <w:pPr>
              <w:spacing w:after="0"/>
              <w:rPr>
                <w:rFonts w:eastAsia="Times"/>
              </w:rPr>
            </w:pPr>
          </w:p>
        </w:tc>
      </w:tr>
      <w:bookmarkEnd w:id="9"/>
      <w:bookmarkEnd w:id="10"/>
      <w:bookmarkEnd w:id="11"/>
    </w:tbl>
    <w:p w14:paraId="7FA950E3" w14:textId="44B607DB" w:rsidR="001F0831" w:rsidRDefault="001F0831" w:rsidP="001F0831">
      <w:pPr>
        <w:ind w:left="1134"/>
        <w:rPr>
          <w:rFonts w:eastAsia="SimSun"/>
        </w:rPr>
      </w:pPr>
    </w:p>
    <w:p w14:paraId="16582FCF" w14:textId="77777777" w:rsidR="001F0831" w:rsidRDefault="001F0831">
      <w:pPr>
        <w:spacing w:before="0" w:after="0" w:line="276" w:lineRule="auto"/>
        <w:jc w:val="left"/>
        <w:rPr>
          <w:rFonts w:eastAsia="SimSun"/>
        </w:rPr>
      </w:pPr>
      <w:r>
        <w:rPr>
          <w:rFonts w:eastAsia="SimSun"/>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46"/>
      </w:tblGrid>
      <w:tr w:rsidR="001F0831" w:rsidRPr="00197F7A" w14:paraId="740D3DFF" w14:textId="77777777" w:rsidTr="000652F0">
        <w:trPr>
          <w:trHeight w:val="20"/>
        </w:trPr>
        <w:tc>
          <w:tcPr>
            <w:tcW w:w="5000" w:type="pct"/>
            <w:shd w:val="clear" w:color="auto" w:fill="F2F2F2"/>
            <w:vAlign w:val="center"/>
          </w:tcPr>
          <w:p w14:paraId="1D9113C5" w14:textId="77777777" w:rsidR="001F0831" w:rsidRDefault="001F0831" w:rsidP="000652F0">
            <w:pPr>
              <w:pStyle w:val="Titredechapitre"/>
              <w:jc w:val="left"/>
              <w:rPr>
                <w:rFonts w:ascii="Marianne" w:hAnsi="Marianne" w:cs="Tahoma"/>
                <w:sz w:val="22"/>
                <w:szCs w:val="22"/>
              </w:rPr>
            </w:pPr>
            <w:bookmarkStart w:id="12" w:name="_Toc259609853"/>
            <w:bookmarkStart w:id="13" w:name="_Toc309831769"/>
            <w:bookmarkStart w:id="14" w:name="_Toc351554325"/>
            <w:r w:rsidRPr="00197F7A">
              <w:rPr>
                <w:rFonts w:cs="Tahoma"/>
              </w:rPr>
              <w:lastRenderedPageBreak/>
              <w:br w:type="page"/>
            </w:r>
            <w:bookmarkEnd w:id="12"/>
            <w:bookmarkEnd w:id="13"/>
            <w:bookmarkEnd w:id="14"/>
            <w:r w:rsidRPr="00197F7A">
              <w:rPr>
                <w:rFonts w:ascii="Marianne" w:hAnsi="Marianne" w:cs="Tahoma"/>
                <w:sz w:val="22"/>
                <w:szCs w:val="22"/>
              </w:rPr>
              <w:t>Contexte dans lequel s’inscrit le projet</w:t>
            </w:r>
            <w:r w:rsidRPr="00197F7A">
              <w:rPr>
                <w:rFonts w:ascii="Calibri" w:hAnsi="Calibri" w:cs="Calibri"/>
                <w:sz w:val="22"/>
                <w:szCs w:val="22"/>
              </w:rPr>
              <w:t> </w:t>
            </w:r>
            <w:r w:rsidRPr="00197F7A">
              <w:rPr>
                <w:rFonts w:ascii="Marianne" w:hAnsi="Marianne" w:cs="Tahoma"/>
                <w:sz w:val="22"/>
                <w:szCs w:val="22"/>
              </w:rPr>
              <w:t>:</w:t>
            </w:r>
          </w:p>
          <w:p w14:paraId="61B0376B" w14:textId="77777777" w:rsidR="001F0831" w:rsidRPr="00197F7A" w:rsidRDefault="001F0831" w:rsidP="001F0831">
            <w:pPr>
              <w:numPr>
                <w:ilvl w:val="0"/>
                <w:numId w:val="38"/>
              </w:numPr>
              <w:autoSpaceDE w:val="0"/>
              <w:autoSpaceDN w:val="0"/>
              <w:spacing w:before="0" w:after="0" w:line="259" w:lineRule="auto"/>
              <w:ind w:left="714" w:hanging="357"/>
              <w:jc w:val="left"/>
              <w:rPr>
                <w:rFonts w:cs="Tahoma"/>
              </w:rPr>
            </w:pPr>
            <w:r w:rsidRPr="00197F7A">
              <w:rPr>
                <w:rFonts w:cs="Tahoma"/>
              </w:rPr>
              <w:t xml:space="preserve">Constats </w:t>
            </w:r>
            <w:r>
              <w:rPr>
                <w:rFonts w:cs="Tahoma"/>
              </w:rPr>
              <w:t>et éléments de diagnostic territorial (</w:t>
            </w:r>
            <w:r w:rsidRPr="00197F7A">
              <w:rPr>
                <w:rFonts w:cs="Tahoma"/>
              </w:rPr>
              <w:t>contexte territorial, sanitaire, et social</w:t>
            </w:r>
            <w:r>
              <w:rPr>
                <w:rFonts w:cs="Tahoma"/>
              </w:rPr>
              <w:t>, besoins et attentes des publics ciblés)</w:t>
            </w:r>
          </w:p>
          <w:p w14:paraId="404AEF52" w14:textId="77777777" w:rsidR="001F0831" w:rsidRPr="00197F7A" w:rsidRDefault="001F0831" w:rsidP="001F0831">
            <w:pPr>
              <w:numPr>
                <w:ilvl w:val="0"/>
                <w:numId w:val="38"/>
              </w:numPr>
              <w:autoSpaceDE w:val="0"/>
              <w:autoSpaceDN w:val="0"/>
              <w:spacing w:before="0" w:after="0" w:line="259" w:lineRule="auto"/>
              <w:ind w:left="714" w:hanging="357"/>
              <w:jc w:val="left"/>
              <w:rPr>
                <w:rFonts w:cs="Tahoma"/>
              </w:rPr>
            </w:pPr>
            <w:r>
              <w:rPr>
                <w:rFonts w:cs="Tahoma"/>
              </w:rPr>
              <w:t>E</w:t>
            </w:r>
            <w:r w:rsidRPr="00197F7A">
              <w:rPr>
                <w:rFonts w:cs="Tahoma"/>
              </w:rPr>
              <w:t>xpériences antérieures sur lesquel</w:t>
            </w:r>
            <w:r>
              <w:rPr>
                <w:rFonts w:cs="Tahoma"/>
              </w:rPr>
              <w:t>le</w:t>
            </w:r>
            <w:r w:rsidRPr="00197F7A">
              <w:rPr>
                <w:rFonts w:cs="Tahoma"/>
              </w:rPr>
              <w:t>s s’appuie le projet</w:t>
            </w:r>
          </w:p>
          <w:p w14:paraId="15CBE266" w14:textId="77777777" w:rsidR="001F0831" w:rsidRDefault="001F0831" w:rsidP="001F0831">
            <w:pPr>
              <w:numPr>
                <w:ilvl w:val="0"/>
                <w:numId w:val="38"/>
              </w:numPr>
              <w:autoSpaceDE w:val="0"/>
              <w:autoSpaceDN w:val="0"/>
              <w:spacing w:before="0" w:after="0" w:line="259" w:lineRule="auto"/>
              <w:ind w:left="714" w:hanging="357"/>
              <w:jc w:val="left"/>
              <w:rPr>
                <w:rFonts w:cs="Tahoma"/>
              </w:rPr>
            </w:pPr>
            <w:r>
              <w:rPr>
                <w:rFonts w:cs="Tahoma"/>
              </w:rPr>
              <w:t>Caractère probant de l’intervention proposée (fondée sur une analyse de la littérature)</w:t>
            </w:r>
          </w:p>
          <w:p w14:paraId="49B93314" w14:textId="77777777" w:rsidR="001F0831" w:rsidRDefault="001F0831" w:rsidP="001F0831">
            <w:pPr>
              <w:numPr>
                <w:ilvl w:val="0"/>
                <w:numId w:val="38"/>
              </w:numPr>
              <w:autoSpaceDE w:val="0"/>
              <w:autoSpaceDN w:val="0"/>
              <w:spacing w:before="0" w:after="0" w:line="259" w:lineRule="auto"/>
              <w:ind w:left="714" w:hanging="357"/>
              <w:jc w:val="left"/>
              <w:rPr>
                <w:rFonts w:cs="Tahoma"/>
              </w:rPr>
            </w:pPr>
            <w:r w:rsidRPr="008644D8">
              <w:rPr>
                <w:rFonts w:cs="Tahoma"/>
              </w:rPr>
              <w:t>Cohérence du projet</w:t>
            </w:r>
            <w:r>
              <w:rPr>
                <w:rFonts w:cs="Tahoma"/>
              </w:rPr>
              <w:t xml:space="preserve"> au regard d</w:t>
            </w:r>
            <w:r w:rsidRPr="008644D8">
              <w:rPr>
                <w:rFonts w:cs="Tahoma"/>
              </w:rPr>
              <w:t>es politiques publiques conduites à l’échelle du territoire et au niveau national</w:t>
            </w:r>
          </w:p>
          <w:p w14:paraId="60E95FCE" w14:textId="77777777" w:rsidR="001F0831" w:rsidRPr="008644D8" w:rsidRDefault="001F0831" w:rsidP="001F0831">
            <w:pPr>
              <w:numPr>
                <w:ilvl w:val="0"/>
                <w:numId w:val="38"/>
              </w:numPr>
              <w:autoSpaceDE w:val="0"/>
              <w:autoSpaceDN w:val="0"/>
              <w:spacing w:before="0" w:after="0" w:line="259" w:lineRule="auto"/>
              <w:ind w:left="714" w:hanging="357"/>
              <w:jc w:val="left"/>
              <w:rPr>
                <w:rFonts w:cs="Tahoma"/>
              </w:rPr>
            </w:pPr>
            <w:r w:rsidRPr="00197F7A">
              <w:rPr>
                <w:rFonts w:cs="Tahoma"/>
              </w:rPr>
              <w:t xml:space="preserve">Contexte partenarial </w:t>
            </w:r>
            <w:r w:rsidRPr="00711641">
              <w:rPr>
                <w:rFonts w:cs="Tahoma"/>
                <w:i/>
                <w:iCs/>
                <w:sz w:val="18"/>
                <w:szCs w:val="18"/>
              </w:rPr>
              <w:t>(Pour les structures porteuses de droit privé</w:t>
            </w:r>
            <w:r>
              <w:rPr>
                <w:rFonts w:cs="Tahoma"/>
                <w:i/>
                <w:iCs/>
                <w:sz w:val="18"/>
                <w:szCs w:val="18"/>
              </w:rPr>
              <w:t>,</w:t>
            </w:r>
            <w:r w:rsidRPr="00711641">
              <w:rPr>
                <w:rFonts w:ascii="Calibri" w:hAnsi="Calibri" w:cs="Calibri"/>
                <w:i/>
                <w:iCs/>
                <w:sz w:val="18"/>
                <w:szCs w:val="18"/>
              </w:rPr>
              <w:t> </w:t>
            </w:r>
            <w:r w:rsidRPr="00711641">
              <w:rPr>
                <w:rFonts w:cs="Calibri"/>
                <w:i/>
                <w:iCs/>
                <w:sz w:val="18"/>
                <w:szCs w:val="18"/>
              </w:rPr>
              <w:t>les liens avec la ou les collectivités territoriales concernées par le projet doivent être détaillé</w:t>
            </w:r>
            <w:r>
              <w:rPr>
                <w:rFonts w:cs="Calibri"/>
                <w:i/>
                <w:iCs/>
                <w:sz w:val="18"/>
                <w:szCs w:val="18"/>
              </w:rPr>
              <w:t>s</w:t>
            </w:r>
            <w:r w:rsidRPr="00711641">
              <w:rPr>
                <w:rFonts w:cs="Calibri"/>
                <w:i/>
                <w:iCs/>
                <w:sz w:val="18"/>
                <w:szCs w:val="18"/>
              </w:rPr>
              <w:t xml:space="preserve"> avec précision</w:t>
            </w:r>
            <w:r>
              <w:rPr>
                <w:rFonts w:cs="Calibri"/>
                <w:i/>
                <w:iCs/>
                <w:sz w:val="18"/>
                <w:szCs w:val="18"/>
              </w:rPr>
              <w:t>s</w:t>
            </w:r>
            <w:r>
              <w:rPr>
                <w:rFonts w:ascii="Calibri" w:hAnsi="Calibri" w:cs="Calibri"/>
                <w:i/>
                <w:iCs/>
                <w:sz w:val="18"/>
                <w:szCs w:val="18"/>
              </w:rPr>
              <w:t> </w:t>
            </w:r>
            <w:r>
              <w:rPr>
                <w:rFonts w:cs="Calibri"/>
                <w:i/>
                <w:iCs/>
                <w:sz w:val="18"/>
                <w:szCs w:val="18"/>
              </w:rPr>
              <w:t>: dénomination de la collectivité, service concerné, personne impliquée</w:t>
            </w:r>
            <w:r w:rsidRPr="00711641">
              <w:rPr>
                <w:rFonts w:cs="Calibri"/>
                <w:i/>
                <w:iCs/>
                <w:sz w:val="18"/>
                <w:szCs w:val="18"/>
              </w:rPr>
              <w:t>)</w:t>
            </w:r>
            <w:r w:rsidRPr="00711641">
              <w:rPr>
                <w:rFonts w:cs="Calibri"/>
                <w:sz w:val="18"/>
                <w:szCs w:val="18"/>
              </w:rPr>
              <w:t xml:space="preserve"> </w:t>
            </w:r>
          </w:p>
        </w:tc>
      </w:tr>
      <w:tr w:rsidR="001F0831" w:rsidRPr="00197F7A" w14:paraId="7AE0F363" w14:textId="77777777" w:rsidTr="000652F0">
        <w:trPr>
          <w:trHeight w:val="1417"/>
        </w:trPr>
        <w:tc>
          <w:tcPr>
            <w:tcW w:w="5000" w:type="pct"/>
            <w:shd w:val="clear" w:color="auto" w:fill="FFFFFF"/>
          </w:tcPr>
          <w:p w14:paraId="3B104983" w14:textId="77777777" w:rsidR="001F0831" w:rsidRPr="00197F7A" w:rsidRDefault="001F0831" w:rsidP="000652F0">
            <w:pPr>
              <w:rPr>
                <w:rFonts w:cs="Tahoma"/>
              </w:rPr>
            </w:pPr>
          </w:p>
        </w:tc>
      </w:tr>
    </w:tbl>
    <w:p w14:paraId="22E62423" w14:textId="77777777" w:rsidR="001F0831" w:rsidRDefault="001F0831" w:rsidP="001F0831">
      <w:pPr>
        <w:spacing w:line="276" w:lineRule="auto"/>
        <w:jc w:val="lef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46"/>
      </w:tblGrid>
      <w:tr w:rsidR="001F0831" w:rsidRPr="00197F7A" w14:paraId="5F4268DC" w14:textId="77777777" w:rsidTr="000652F0">
        <w:trPr>
          <w:trHeight w:val="20"/>
        </w:trPr>
        <w:tc>
          <w:tcPr>
            <w:tcW w:w="5000" w:type="pct"/>
            <w:shd w:val="clear" w:color="auto" w:fill="F2F2F2"/>
            <w:vAlign w:val="center"/>
          </w:tcPr>
          <w:p w14:paraId="72052043" w14:textId="77777777" w:rsidR="001F0831" w:rsidRPr="00197F7A" w:rsidRDefault="001F0831" w:rsidP="000652F0">
            <w:pPr>
              <w:pStyle w:val="Titredechapitre"/>
              <w:jc w:val="left"/>
              <w:rPr>
                <w:rFonts w:ascii="Marianne" w:hAnsi="Marianne" w:cs="Tahoma"/>
                <w:sz w:val="22"/>
                <w:szCs w:val="22"/>
              </w:rPr>
            </w:pPr>
            <w:r>
              <w:br w:type="page"/>
            </w:r>
            <w:r w:rsidRPr="00197F7A">
              <w:rPr>
                <w:rFonts w:ascii="Marianne" w:hAnsi="Marianne" w:cs="Tahoma"/>
                <w:b w:val="0"/>
                <w:bCs w:val="0"/>
                <w:kern w:val="0"/>
                <w:sz w:val="22"/>
                <w:szCs w:val="22"/>
              </w:rPr>
              <w:br w:type="page"/>
            </w:r>
            <w:r w:rsidRPr="00197F7A">
              <w:rPr>
                <w:rFonts w:ascii="Marianne" w:hAnsi="Marianne" w:cs="Tahoma"/>
                <w:sz w:val="22"/>
                <w:szCs w:val="22"/>
              </w:rPr>
              <w:br w:type="page"/>
              <w:t>Objectifs et finalités du projet</w:t>
            </w:r>
            <w:r w:rsidRPr="00197F7A">
              <w:rPr>
                <w:rFonts w:ascii="Calibri" w:hAnsi="Calibri" w:cs="Calibri"/>
                <w:sz w:val="22"/>
                <w:szCs w:val="22"/>
              </w:rPr>
              <w:t> </w:t>
            </w:r>
            <w:r w:rsidRPr="00197F7A">
              <w:rPr>
                <w:rFonts w:ascii="Marianne" w:hAnsi="Marianne" w:cs="Tahoma"/>
                <w:sz w:val="22"/>
                <w:szCs w:val="22"/>
              </w:rPr>
              <w:t>:</w:t>
            </w:r>
          </w:p>
          <w:p w14:paraId="49B3AA78" w14:textId="77777777" w:rsidR="001F0831" w:rsidRPr="00144841" w:rsidRDefault="001F0831" w:rsidP="001F0831">
            <w:pPr>
              <w:pStyle w:val="Puce3tiret"/>
              <w:numPr>
                <w:ilvl w:val="0"/>
                <w:numId w:val="6"/>
              </w:numPr>
              <w:spacing w:before="120" w:after="160" w:line="259" w:lineRule="auto"/>
            </w:pPr>
            <w:r w:rsidRPr="00FF302D">
              <w:t>Quels sont les objectifs précis et chiffrés au regard du contexte annoncé ci-dessus</w:t>
            </w:r>
            <w:r w:rsidRPr="00FF302D">
              <w:rPr>
                <w:rFonts w:ascii="Calibri" w:hAnsi="Calibri" w:cs="Calibri"/>
              </w:rPr>
              <w:t> </w:t>
            </w:r>
            <w:r w:rsidRPr="00FF302D">
              <w:t xml:space="preserve">? </w:t>
            </w:r>
          </w:p>
          <w:p w14:paraId="0C9F8873" w14:textId="77777777" w:rsidR="001F0831" w:rsidRPr="00144841" w:rsidRDefault="001F0831" w:rsidP="001F0831">
            <w:pPr>
              <w:pStyle w:val="Puce3tiret"/>
              <w:numPr>
                <w:ilvl w:val="0"/>
                <w:numId w:val="6"/>
              </w:numPr>
              <w:spacing w:before="120" w:after="160" w:line="259" w:lineRule="auto"/>
              <w:rPr>
                <w:rFonts w:cs="Tahoma"/>
                <w:i/>
                <w:iCs/>
              </w:rPr>
            </w:pPr>
            <w:r>
              <w:rPr>
                <w:rFonts w:cs="Tahoma"/>
              </w:rPr>
              <w:t>Quelles sont les p</w:t>
            </w:r>
            <w:r w:rsidRPr="00197F7A">
              <w:rPr>
                <w:rFonts w:cs="Tahoma"/>
              </w:rPr>
              <w:t>erspectives ultérieures du projet</w:t>
            </w:r>
            <w:r w:rsidRPr="00197F7A">
              <w:rPr>
                <w:rFonts w:ascii="Calibri" w:hAnsi="Calibri" w:cs="Calibri"/>
              </w:rPr>
              <w:t> </w:t>
            </w:r>
            <w:r w:rsidRPr="00197F7A">
              <w:rPr>
                <w:rFonts w:cs="Tahoma"/>
              </w:rPr>
              <w:t>: mutualisation des actions, d</w:t>
            </w:r>
            <w:r w:rsidRPr="00197F7A">
              <w:rPr>
                <w:rFonts w:cs="Marianne"/>
              </w:rPr>
              <w:t>é</w:t>
            </w:r>
            <w:r w:rsidRPr="00197F7A">
              <w:rPr>
                <w:rFonts w:cs="Tahoma"/>
              </w:rPr>
              <w:t xml:space="preserve">ploiement </w:t>
            </w:r>
            <w:r w:rsidRPr="00197F7A">
              <w:rPr>
                <w:rFonts w:cs="Marianne"/>
              </w:rPr>
              <w:t>à</w:t>
            </w:r>
            <w:r w:rsidRPr="00197F7A">
              <w:rPr>
                <w:rFonts w:cs="Tahoma"/>
              </w:rPr>
              <w:t xml:space="preserve"> plus large </w:t>
            </w:r>
            <w:r w:rsidRPr="00197F7A">
              <w:rPr>
                <w:rFonts w:cs="Marianne"/>
              </w:rPr>
              <w:t>é</w:t>
            </w:r>
            <w:r w:rsidRPr="00197F7A">
              <w:rPr>
                <w:rFonts w:cs="Tahoma"/>
              </w:rPr>
              <w:t xml:space="preserve">chelle, </w:t>
            </w:r>
            <w:r>
              <w:rPr>
                <w:rFonts w:cs="Tahoma"/>
              </w:rPr>
              <w:t>valorisation</w:t>
            </w:r>
            <w:r w:rsidRPr="00197F7A">
              <w:rPr>
                <w:rFonts w:cs="Tahoma"/>
              </w:rPr>
              <w:t xml:space="preserve"> pr</w:t>
            </w:r>
            <w:r w:rsidRPr="00197F7A">
              <w:rPr>
                <w:rFonts w:cs="Marianne"/>
              </w:rPr>
              <w:t>é</w:t>
            </w:r>
            <w:r w:rsidRPr="00197F7A">
              <w:rPr>
                <w:rFonts w:cs="Tahoma"/>
              </w:rPr>
              <w:t>vue</w:t>
            </w:r>
            <w:r>
              <w:rPr>
                <w:rFonts w:ascii="Calibri" w:hAnsi="Calibri" w:cs="Calibri"/>
              </w:rPr>
              <w:t> </w:t>
            </w:r>
            <w:r>
              <w:rPr>
                <w:rFonts w:cs="Tahoma"/>
              </w:rPr>
              <w:t xml:space="preserve">? </w:t>
            </w:r>
          </w:p>
        </w:tc>
      </w:tr>
      <w:tr w:rsidR="001F0831" w:rsidRPr="00197F7A" w14:paraId="34784037" w14:textId="77777777" w:rsidTr="000652F0">
        <w:trPr>
          <w:trHeight w:val="1417"/>
        </w:trPr>
        <w:tc>
          <w:tcPr>
            <w:tcW w:w="5000" w:type="pct"/>
            <w:shd w:val="clear" w:color="auto" w:fill="FFFFFF"/>
          </w:tcPr>
          <w:p w14:paraId="11BDABE6" w14:textId="77777777" w:rsidR="001F0831" w:rsidRPr="00197F7A" w:rsidRDefault="001F0831" w:rsidP="000652F0">
            <w:pPr>
              <w:rPr>
                <w:rFonts w:cs="Tahoma"/>
              </w:rPr>
            </w:pPr>
          </w:p>
        </w:tc>
      </w:tr>
    </w:tbl>
    <w:p w14:paraId="04445786" w14:textId="77777777" w:rsidR="001F0831" w:rsidRPr="00197F7A" w:rsidRDefault="001F0831" w:rsidP="001F0831">
      <w:pPr>
        <w:rPr>
          <w:rFonts w:cs="Tahom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46"/>
      </w:tblGrid>
      <w:tr w:rsidR="001F0831" w:rsidRPr="00197F7A" w14:paraId="17ACE5D5" w14:textId="77777777" w:rsidTr="000652F0">
        <w:trPr>
          <w:trHeight w:val="338"/>
        </w:trPr>
        <w:tc>
          <w:tcPr>
            <w:tcW w:w="5000" w:type="pct"/>
            <w:shd w:val="clear" w:color="auto" w:fill="F2F2F2"/>
            <w:vAlign w:val="center"/>
          </w:tcPr>
          <w:p w14:paraId="4CDE657A" w14:textId="77777777" w:rsidR="001F0831" w:rsidRDefault="001F0831" w:rsidP="000652F0">
            <w:pPr>
              <w:pStyle w:val="Titredechapitre"/>
              <w:jc w:val="left"/>
              <w:rPr>
                <w:rFonts w:ascii="Marianne" w:hAnsi="Marianne" w:cs="Tahoma"/>
                <w:sz w:val="22"/>
                <w:szCs w:val="22"/>
              </w:rPr>
            </w:pPr>
            <w:r w:rsidRPr="00197F7A">
              <w:rPr>
                <w:rFonts w:cs="Tahoma"/>
              </w:rPr>
              <w:br w:type="page"/>
            </w:r>
            <w:r w:rsidRPr="00197F7A">
              <w:rPr>
                <w:rFonts w:ascii="Marianne" w:hAnsi="Marianne" w:cs="Tahoma"/>
                <w:sz w:val="22"/>
                <w:szCs w:val="22"/>
              </w:rPr>
              <w:t>Modalités de réalisation du projet</w:t>
            </w:r>
            <w:r w:rsidRPr="00197F7A">
              <w:rPr>
                <w:rFonts w:ascii="Calibri" w:hAnsi="Calibri" w:cs="Calibri"/>
                <w:sz w:val="22"/>
                <w:szCs w:val="22"/>
              </w:rPr>
              <w:t> </w:t>
            </w:r>
            <w:r w:rsidRPr="00197F7A">
              <w:rPr>
                <w:rFonts w:ascii="Marianne" w:hAnsi="Marianne" w:cs="Tahoma"/>
                <w:sz w:val="22"/>
                <w:szCs w:val="22"/>
              </w:rPr>
              <w:t>:</w:t>
            </w:r>
          </w:p>
          <w:p w14:paraId="0AE7E333" w14:textId="77777777" w:rsidR="001F0831" w:rsidRPr="00197F7A" w:rsidRDefault="001F0831" w:rsidP="000652F0">
            <w:pPr>
              <w:numPr>
                <w:ilvl w:val="0"/>
                <w:numId w:val="2"/>
              </w:numPr>
              <w:autoSpaceDE w:val="0"/>
              <w:autoSpaceDN w:val="0"/>
              <w:spacing w:before="0" w:after="0" w:line="259" w:lineRule="auto"/>
              <w:ind w:left="714" w:hanging="357"/>
              <w:jc w:val="left"/>
            </w:pPr>
            <w:r>
              <w:t>Protocole d’intervention et m</w:t>
            </w:r>
            <w:r w:rsidRPr="00197F7A">
              <w:t>éthodologie</w:t>
            </w:r>
            <w:r>
              <w:t>s</w:t>
            </w:r>
            <w:r w:rsidRPr="00197F7A">
              <w:rPr>
                <w:rFonts w:ascii="Calibri" w:hAnsi="Calibri" w:cs="Calibri"/>
              </w:rPr>
              <w:t> </w:t>
            </w:r>
            <w:r w:rsidRPr="00197F7A">
              <w:t>;</w:t>
            </w:r>
          </w:p>
          <w:p w14:paraId="7D03C1E3" w14:textId="77777777" w:rsidR="001F0831" w:rsidRPr="00197F7A" w:rsidRDefault="001F0831" w:rsidP="000652F0">
            <w:pPr>
              <w:numPr>
                <w:ilvl w:val="0"/>
                <w:numId w:val="2"/>
              </w:numPr>
              <w:autoSpaceDE w:val="0"/>
              <w:autoSpaceDN w:val="0"/>
              <w:spacing w:before="0" w:after="0" w:line="259" w:lineRule="auto"/>
              <w:ind w:left="714" w:hanging="357"/>
              <w:jc w:val="left"/>
            </w:pPr>
            <w:r w:rsidRPr="00197F7A">
              <w:t>Pilotage du projet</w:t>
            </w:r>
            <w:r>
              <w:rPr>
                <w:rFonts w:cs="Calibri"/>
              </w:rPr>
              <w:t xml:space="preserve"> et a</w:t>
            </w:r>
            <w:r>
              <w:rPr>
                <w:rFonts w:cs="Tahoma"/>
              </w:rPr>
              <w:t xml:space="preserve">déquation des ressources humaines impliquées </w:t>
            </w:r>
            <w:r w:rsidRPr="00197F7A">
              <w:t>;</w:t>
            </w:r>
          </w:p>
          <w:p w14:paraId="143221AC" w14:textId="77777777" w:rsidR="001F0831" w:rsidRPr="00197F7A" w:rsidRDefault="001F0831" w:rsidP="000652F0">
            <w:pPr>
              <w:numPr>
                <w:ilvl w:val="0"/>
                <w:numId w:val="2"/>
              </w:numPr>
              <w:autoSpaceDE w:val="0"/>
              <w:autoSpaceDN w:val="0"/>
              <w:spacing w:before="0" w:after="0" w:line="259" w:lineRule="auto"/>
              <w:ind w:left="714" w:hanging="357"/>
              <w:jc w:val="left"/>
            </w:pPr>
            <w:r w:rsidRPr="00197F7A">
              <w:t>Plan de réalisation du projet</w:t>
            </w:r>
            <w:r w:rsidRPr="00197F7A">
              <w:rPr>
                <w:rFonts w:ascii="Calibri" w:hAnsi="Calibri" w:cs="Calibri"/>
              </w:rPr>
              <w:t> </w:t>
            </w:r>
            <w:r w:rsidRPr="00197F7A">
              <w:t>:</w:t>
            </w:r>
          </w:p>
          <w:p w14:paraId="62426EDE" w14:textId="77777777" w:rsidR="001F0831" w:rsidRPr="00197F7A" w:rsidRDefault="001F0831" w:rsidP="000652F0">
            <w:pPr>
              <w:numPr>
                <w:ilvl w:val="0"/>
                <w:numId w:val="3"/>
              </w:numPr>
              <w:autoSpaceDE w:val="0"/>
              <w:autoSpaceDN w:val="0"/>
              <w:spacing w:before="0" w:after="0" w:line="259" w:lineRule="auto"/>
              <w:ind w:left="1434" w:hanging="357"/>
              <w:jc w:val="left"/>
            </w:pPr>
            <w:r w:rsidRPr="00197F7A">
              <w:rPr>
                <w:rFonts w:cs="Tahoma"/>
              </w:rPr>
              <w:t>Actions mises en œuvre pour atteindre les objectifs,</w:t>
            </w:r>
          </w:p>
          <w:p w14:paraId="29A41B02" w14:textId="77777777" w:rsidR="001F0831" w:rsidRPr="0061551D" w:rsidRDefault="001F0831" w:rsidP="000652F0">
            <w:pPr>
              <w:numPr>
                <w:ilvl w:val="0"/>
                <w:numId w:val="3"/>
              </w:numPr>
              <w:autoSpaceDE w:val="0"/>
              <w:autoSpaceDN w:val="0"/>
              <w:spacing w:before="0" w:after="0" w:line="259" w:lineRule="auto"/>
              <w:ind w:left="1434" w:hanging="357"/>
              <w:jc w:val="left"/>
            </w:pPr>
            <w:r w:rsidRPr="00197F7A">
              <w:rPr>
                <w:rFonts w:cs="Tahoma"/>
              </w:rPr>
              <w:t>Rôle de chaque acteur impliqué (notamment dans le contexte d’une politique publique ou d’une stratégie plus largement impulsée à l’échelle du territoire),</w:t>
            </w:r>
            <w:r>
              <w:rPr>
                <w:rFonts w:cs="Tahoma"/>
              </w:rPr>
              <w:t xml:space="preserve"> </w:t>
            </w:r>
            <w:r w:rsidRPr="00414325">
              <w:rPr>
                <w:rFonts w:cs="Tahoma"/>
              </w:rPr>
              <w:t xml:space="preserve">Calendrier prévisionnel de réalisation, </w:t>
            </w:r>
          </w:p>
        </w:tc>
      </w:tr>
      <w:tr w:rsidR="001F0831" w:rsidRPr="00197F7A" w14:paraId="34598BAF" w14:textId="77777777" w:rsidTr="000652F0">
        <w:trPr>
          <w:trHeight w:val="1417"/>
        </w:trPr>
        <w:tc>
          <w:tcPr>
            <w:tcW w:w="5000" w:type="pct"/>
            <w:shd w:val="clear" w:color="auto" w:fill="FFFFFF"/>
          </w:tcPr>
          <w:p w14:paraId="5EF9E881" w14:textId="77777777" w:rsidR="001F0831" w:rsidRPr="00197F7A" w:rsidRDefault="001F0831" w:rsidP="000652F0">
            <w:pPr>
              <w:rPr>
                <w:rFonts w:cs="Tahoma"/>
              </w:rPr>
            </w:pPr>
          </w:p>
        </w:tc>
      </w:tr>
    </w:tbl>
    <w:p w14:paraId="6A5084D9" w14:textId="2C3C69C0" w:rsidR="001F0831" w:rsidRDefault="001F0831" w:rsidP="001F0831"/>
    <w:p w14:paraId="24B1B980" w14:textId="77777777" w:rsidR="001F0831" w:rsidRDefault="001F0831">
      <w:pPr>
        <w:spacing w:before="0" w:after="0" w:line="276" w:lineRule="auto"/>
        <w:jc w:val="left"/>
      </w:pPr>
      <w:r>
        <w:br w:type="page"/>
      </w:r>
    </w:p>
    <w:p w14:paraId="2D262A95" w14:textId="77777777" w:rsidR="001F0831" w:rsidRDefault="001F0831" w:rsidP="001F0831"/>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46"/>
      </w:tblGrid>
      <w:tr w:rsidR="001F0831" w:rsidRPr="00197F7A" w14:paraId="080D98A5" w14:textId="77777777" w:rsidTr="000652F0">
        <w:trPr>
          <w:trHeight w:val="20"/>
        </w:trPr>
        <w:tc>
          <w:tcPr>
            <w:tcW w:w="5000" w:type="pct"/>
            <w:shd w:val="clear" w:color="auto" w:fill="F2F2F2"/>
            <w:vAlign w:val="center"/>
          </w:tcPr>
          <w:p w14:paraId="2E057597" w14:textId="77777777" w:rsidR="001F0831" w:rsidRPr="00197F7A" w:rsidRDefault="001F0831" w:rsidP="000652F0">
            <w:pPr>
              <w:pStyle w:val="Titredechapitre"/>
              <w:jc w:val="left"/>
              <w:rPr>
                <w:rFonts w:ascii="Marianne" w:hAnsi="Marianne" w:cs="Tahoma"/>
                <w:sz w:val="22"/>
                <w:szCs w:val="22"/>
              </w:rPr>
            </w:pPr>
            <w:r w:rsidRPr="00030D61">
              <w:rPr>
                <w:rFonts w:ascii="Marianne" w:hAnsi="Marianne" w:cs="Tahoma"/>
                <w:sz w:val="22"/>
                <w:szCs w:val="22"/>
                <w:u w:val="single"/>
              </w:rPr>
              <w:t>Évaluation</w:t>
            </w:r>
            <w:r w:rsidRPr="00197F7A">
              <w:rPr>
                <w:rFonts w:ascii="Marianne" w:hAnsi="Marianne" w:cs="Tahoma"/>
                <w:sz w:val="22"/>
                <w:szCs w:val="22"/>
              </w:rPr>
              <w:t xml:space="preserve"> des résultats</w:t>
            </w:r>
            <w:r>
              <w:rPr>
                <w:rFonts w:ascii="Marianne" w:hAnsi="Marianne" w:cs="Tahoma"/>
                <w:sz w:val="22"/>
                <w:szCs w:val="22"/>
              </w:rPr>
              <w:t xml:space="preserve"> et des impacts du projet</w:t>
            </w:r>
            <w:r w:rsidRPr="00197F7A">
              <w:rPr>
                <w:rFonts w:ascii="Calibri" w:hAnsi="Calibri" w:cs="Calibri"/>
                <w:sz w:val="22"/>
                <w:szCs w:val="22"/>
              </w:rPr>
              <w:t> </w:t>
            </w:r>
            <w:r w:rsidRPr="00197F7A">
              <w:rPr>
                <w:rFonts w:ascii="Marianne" w:hAnsi="Marianne" w:cs="Tahoma"/>
                <w:sz w:val="22"/>
                <w:szCs w:val="22"/>
              </w:rPr>
              <w:t>:</w:t>
            </w:r>
          </w:p>
          <w:p w14:paraId="227CE5E4" w14:textId="77777777" w:rsidR="001F0831" w:rsidRPr="00197F7A" w:rsidRDefault="001F0831" w:rsidP="000652F0">
            <w:pPr>
              <w:numPr>
                <w:ilvl w:val="0"/>
                <w:numId w:val="1"/>
              </w:numPr>
              <w:autoSpaceDE w:val="0"/>
              <w:autoSpaceDN w:val="0"/>
              <w:spacing w:before="120" w:after="160"/>
              <w:ind w:left="714" w:hanging="357"/>
              <w:jc w:val="left"/>
              <w:rPr>
                <w:rFonts w:cs="Tahoma"/>
              </w:rPr>
            </w:pPr>
            <w:r w:rsidRPr="00197F7A">
              <w:rPr>
                <w:rFonts w:cs="Tahoma"/>
              </w:rPr>
              <w:t>R</w:t>
            </w:r>
            <w:r w:rsidRPr="00197F7A">
              <w:rPr>
                <w:rFonts w:cs="Marianne"/>
              </w:rPr>
              <w:t>é</w:t>
            </w:r>
            <w:r w:rsidRPr="00197F7A">
              <w:rPr>
                <w:rFonts w:cs="Tahoma"/>
              </w:rPr>
              <w:t>sultats et impacts attendus</w:t>
            </w:r>
            <w:r w:rsidRPr="00197F7A">
              <w:rPr>
                <w:rFonts w:ascii="Calibri" w:hAnsi="Calibri" w:cs="Calibri"/>
              </w:rPr>
              <w:t> </w:t>
            </w:r>
            <w:r w:rsidRPr="00197F7A">
              <w:rPr>
                <w:rFonts w:cs="Tahoma"/>
              </w:rPr>
              <w:t>;</w:t>
            </w:r>
          </w:p>
          <w:p w14:paraId="2C8C32F9" w14:textId="77777777" w:rsidR="001F0831" w:rsidRPr="00197F7A" w:rsidRDefault="001F0831" w:rsidP="000652F0">
            <w:pPr>
              <w:numPr>
                <w:ilvl w:val="0"/>
                <w:numId w:val="1"/>
              </w:numPr>
              <w:autoSpaceDE w:val="0"/>
              <w:autoSpaceDN w:val="0"/>
              <w:spacing w:before="120" w:after="160"/>
              <w:ind w:left="714" w:hanging="357"/>
              <w:jc w:val="left"/>
              <w:rPr>
                <w:rFonts w:cs="Tahoma"/>
              </w:rPr>
            </w:pPr>
            <w:r w:rsidRPr="00A95045">
              <w:rPr>
                <w:rFonts w:cs="Tahoma"/>
                <w:u w:val="single"/>
              </w:rPr>
              <w:t>Méthodologie d’évaluation</w:t>
            </w:r>
            <w:r w:rsidRPr="00197F7A">
              <w:rPr>
                <w:rFonts w:cs="Tahoma"/>
              </w:rPr>
              <w:t xml:space="preserve"> (évaluation d’impact et évaluation de processus</w:t>
            </w:r>
            <w:r>
              <w:rPr>
                <w:rFonts w:cs="Tahoma"/>
              </w:rPr>
              <w:t xml:space="preserve"> dont collecte et analyse de données</w:t>
            </w:r>
            <w:r w:rsidRPr="00197F7A">
              <w:rPr>
                <w:rFonts w:cs="Tahoma"/>
              </w:rPr>
              <w:t>)</w:t>
            </w:r>
            <w:r w:rsidRPr="00197F7A">
              <w:rPr>
                <w:rFonts w:ascii="Calibri" w:hAnsi="Calibri" w:cs="Calibri"/>
              </w:rPr>
              <w:t> </w:t>
            </w:r>
            <w:r w:rsidRPr="00197F7A">
              <w:rPr>
                <w:rFonts w:cs="Tahoma"/>
              </w:rPr>
              <w:t>;</w:t>
            </w:r>
          </w:p>
          <w:p w14:paraId="198C3774" w14:textId="77777777" w:rsidR="001F0831" w:rsidRDefault="001F0831" w:rsidP="000652F0">
            <w:pPr>
              <w:numPr>
                <w:ilvl w:val="0"/>
                <w:numId w:val="1"/>
              </w:numPr>
              <w:autoSpaceDE w:val="0"/>
              <w:autoSpaceDN w:val="0"/>
              <w:spacing w:before="120" w:after="160"/>
              <w:ind w:left="714" w:hanging="357"/>
              <w:jc w:val="left"/>
              <w:rPr>
                <w:rFonts w:cs="Tahoma"/>
              </w:rPr>
            </w:pPr>
            <w:r w:rsidRPr="00197F7A">
              <w:rPr>
                <w:rFonts w:cs="Tahoma"/>
              </w:rPr>
              <w:t>Indicateurs et descripteurs de suivi de projet, indicateurs et descripteurs de résultats, modalités d’évaluation de la qualité des actions menées</w:t>
            </w:r>
            <w:r>
              <w:rPr>
                <w:rFonts w:ascii="Calibri" w:hAnsi="Calibri" w:cs="Calibri"/>
              </w:rPr>
              <w:t> </w:t>
            </w:r>
            <w:r>
              <w:rPr>
                <w:rFonts w:cs="Tahoma"/>
              </w:rPr>
              <w:t>;</w:t>
            </w:r>
          </w:p>
          <w:p w14:paraId="33380B13" w14:textId="77777777" w:rsidR="001F0831" w:rsidRPr="00197F7A" w:rsidRDefault="001F0831" w:rsidP="000652F0">
            <w:pPr>
              <w:numPr>
                <w:ilvl w:val="0"/>
                <w:numId w:val="1"/>
              </w:numPr>
              <w:autoSpaceDE w:val="0"/>
              <w:autoSpaceDN w:val="0"/>
              <w:spacing w:before="120" w:after="160"/>
              <w:ind w:left="714" w:hanging="357"/>
              <w:jc w:val="left"/>
              <w:rPr>
                <w:rFonts w:cs="Tahoma"/>
              </w:rPr>
            </w:pPr>
            <w:r>
              <w:rPr>
                <w:rFonts w:cs="Tahoma"/>
              </w:rPr>
              <w:t>Ressources humaines et compétences impliquées dans le processus d’évaluation.</w:t>
            </w:r>
          </w:p>
        </w:tc>
      </w:tr>
      <w:tr w:rsidR="001F0831" w:rsidRPr="00197F7A" w14:paraId="496BCFAE" w14:textId="77777777" w:rsidTr="000652F0">
        <w:trPr>
          <w:trHeight w:val="1417"/>
        </w:trPr>
        <w:tc>
          <w:tcPr>
            <w:tcW w:w="5000" w:type="pct"/>
            <w:shd w:val="clear" w:color="auto" w:fill="auto"/>
          </w:tcPr>
          <w:p w14:paraId="0CA5A306" w14:textId="77777777" w:rsidR="001F0831" w:rsidRPr="00197F7A" w:rsidRDefault="001F0831" w:rsidP="000652F0">
            <w:pPr>
              <w:rPr>
                <w:rFonts w:cs="Tahoma"/>
              </w:rPr>
            </w:pPr>
          </w:p>
        </w:tc>
      </w:tr>
    </w:tbl>
    <w:p w14:paraId="480B3062" w14:textId="77777777" w:rsidR="001F0831" w:rsidRDefault="001F0831" w:rsidP="001F0831"/>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46"/>
      </w:tblGrid>
      <w:tr w:rsidR="001F0831" w:rsidRPr="00197F7A" w14:paraId="45225022" w14:textId="77777777" w:rsidTr="000652F0">
        <w:trPr>
          <w:trHeight w:val="20"/>
        </w:trPr>
        <w:tc>
          <w:tcPr>
            <w:tcW w:w="5000" w:type="pct"/>
            <w:shd w:val="clear" w:color="auto" w:fill="F2F2F2"/>
            <w:vAlign w:val="center"/>
          </w:tcPr>
          <w:p w14:paraId="704C0833" w14:textId="77777777" w:rsidR="001F0831" w:rsidRPr="00EF0C61" w:rsidRDefault="001F0831" w:rsidP="000652F0">
            <w:pPr>
              <w:pStyle w:val="Titredechapitre"/>
              <w:jc w:val="left"/>
              <w:rPr>
                <w:rFonts w:ascii="Marianne" w:hAnsi="Marianne" w:cs="Tahoma"/>
                <w:sz w:val="22"/>
                <w:szCs w:val="22"/>
              </w:rPr>
            </w:pPr>
            <w:r w:rsidRPr="00EF0C61">
              <w:rPr>
                <w:rFonts w:ascii="Marianne" w:hAnsi="Marianne" w:cs="Tahoma"/>
                <w:sz w:val="22"/>
                <w:szCs w:val="22"/>
              </w:rPr>
              <w:t>Déclaration d’utilisation d’outils d’intelligence artificielle / IA</w:t>
            </w:r>
            <w:r w:rsidRPr="00EF0C61">
              <w:rPr>
                <w:rFonts w:ascii="Calibri" w:hAnsi="Calibri" w:cs="Calibri"/>
                <w:sz w:val="22"/>
                <w:szCs w:val="22"/>
              </w:rPr>
              <w:t> </w:t>
            </w:r>
            <w:r w:rsidRPr="00EF0C61">
              <w:rPr>
                <w:rFonts w:ascii="Marianne" w:hAnsi="Marianne" w:cs="Tahoma"/>
                <w:sz w:val="22"/>
                <w:szCs w:val="22"/>
              </w:rPr>
              <w:t>:</w:t>
            </w:r>
          </w:p>
          <w:p w14:paraId="2FE37C3F" w14:textId="77777777" w:rsidR="001F0831" w:rsidRPr="00E01DCD" w:rsidRDefault="001F0831" w:rsidP="000652F0">
            <w:pPr>
              <w:autoSpaceDE w:val="0"/>
              <w:autoSpaceDN w:val="0"/>
              <w:spacing w:before="120" w:after="160"/>
              <w:jc w:val="left"/>
              <w:rPr>
                <w:rFonts w:cs="Tahoma"/>
                <w:i/>
                <w:iCs/>
              </w:rPr>
            </w:pPr>
            <w:r w:rsidRPr="00EF0C61">
              <w:rPr>
                <w:rFonts w:cs="Tahoma"/>
                <w:i/>
                <w:iCs/>
              </w:rPr>
              <w:t>Préciser les outils utilisés, les usages principaux : assistance à la rédaction, analyse de données, traduction, recherche documentaire, synthèse bibliographique, etc.</w:t>
            </w:r>
          </w:p>
        </w:tc>
      </w:tr>
      <w:tr w:rsidR="001F0831" w:rsidRPr="00197F7A" w14:paraId="66639088" w14:textId="77777777" w:rsidTr="000652F0">
        <w:trPr>
          <w:trHeight w:val="1417"/>
        </w:trPr>
        <w:tc>
          <w:tcPr>
            <w:tcW w:w="5000" w:type="pct"/>
            <w:shd w:val="clear" w:color="auto" w:fill="auto"/>
          </w:tcPr>
          <w:p w14:paraId="5068FA9F" w14:textId="77777777" w:rsidR="001F0831" w:rsidRPr="00197F7A" w:rsidRDefault="001F0831" w:rsidP="000652F0">
            <w:pPr>
              <w:rPr>
                <w:rFonts w:cs="Tahoma"/>
              </w:rPr>
            </w:pPr>
          </w:p>
        </w:tc>
      </w:tr>
    </w:tbl>
    <w:p w14:paraId="14ACAB64" w14:textId="77777777" w:rsidR="001F0831" w:rsidRDefault="001F0831" w:rsidP="001F0831"/>
    <w:p w14:paraId="3F37EA14" w14:textId="77777777" w:rsidR="001F0831" w:rsidRDefault="001F0831" w:rsidP="001F0831"/>
    <w:p w14:paraId="5F1BD76E" w14:textId="77777777" w:rsidR="001F0831" w:rsidRPr="007E78B9" w:rsidRDefault="001F0831" w:rsidP="001F0831">
      <w:pPr>
        <w:jc w:val="center"/>
        <w:rPr>
          <w:b/>
          <w:bCs/>
          <w:sz w:val="22"/>
          <w:szCs w:val="24"/>
        </w:rPr>
      </w:pPr>
      <w:r w:rsidRPr="007E78B9">
        <w:rPr>
          <w:b/>
          <w:bCs/>
          <w:sz w:val="22"/>
          <w:szCs w:val="24"/>
        </w:rPr>
        <w:t xml:space="preserve">Claire Jolie </w:t>
      </w:r>
      <w:hyperlink r:id="rId11" w:history="1">
        <w:r w:rsidRPr="007E78B9">
          <w:rPr>
            <w:rStyle w:val="Lienhypertexte"/>
            <w:b/>
            <w:bCs/>
            <w:sz w:val="22"/>
            <w:szCs w:val="24"/>
          </w:rPr>
          <w:t>cjolie@institutcancer.fr</w:t>
        </w:r>
      </w:hyperlink>
      <w:r w:rsidRPr="007E78B9">
        <w:rPr>
          <w:b/>
          <w:bCs/>
          <w:sz w:val="22"/>
          <w:szCs w:val="24"/>
        </w:rPr>
        <w:t xml:space="preserve"> (01 41 10 14 10)</w:t>
      </w:r>
    </w:p>
    <w:p w14:paraId="4A2492D1" w14:textId="77777777" w:rsidR="001F0831" w:rsidRPr="007E78B9" w:rsidRDefault="001F0831" w:rsidP="001F0831">
      <w:pPr>
        <w:jc w:val="center"/>
        <w:rPr>
          <w:sz w:val="22"/>
          <w:szCs w:val="24"/>
        </w:rPr>
      </w:pPr>
    </w:p>
    <w:p w14:paraId="78213F6D" w14:textId="77777777" w:rsidR="001F0831" w:rsidRPr="007E78B9" w:rsidRDefault="001F0831" w:rsidP="001F0831">
      <w:pPr>
        <w:rPr>
          <w:color w:val="C00000"/>
          <w:sz w:val="22"/>
          <w:szCs w:val="24"/>
        </w:rPr>
      </w:pPr>
      <w:r w:rsidRPr="007E78B9">
        <w:rPr>
          <w:color w:val="C00000"/>
          <w:sz w:val="22"/>
          <w:szCs w:val="24"/>
        </w:rPr>
        <w:t>L’équipe de l’Institut national du cancer se tient à la disposition des candidats pour répondre à leurs questions concernant la méthodologie d’évaluation des projets mis en œuvre qui est un point particulièrement important pour la sélection des projets.</w:t>
      </w:r>
    </w:p>
    <w:p w14:paraId="2E8B4131" w14:textId="77777777" w:rsidR="001F0831" w:rsidRDefault="001F0831" w:rsidP="001F0831">
      <w:pPr>
        <w:spacing w:before="0" w:after="0" w:line="276" w:lineRule="auto"/>
        <w:jc w:val="left"/>
        <w:rPr>
          <w:rFonts w:eastAsia="Calibri" w:cs="Arial"/>
          <w:b/>
          <w:bCs/>
          <w:noProof/>
          <w:kern w:val="32"/>
          <w:sz w:val="28"/>
          <w:szCs w:val="20"/>
          <w:lang w:eastAsia="en-GB"/>
        </w:rPr>
      </w:pPr>
      <w:r>
        <w:rPr>
          <w:rFonts w:eastAsia="Calibri" w:cs="Arial"/>
          <w:b/>
          <w:bCs/>
          <w:noProof/>
          <w:kern w:val="32"/>
          <w:sz w:val="28"/>
          <w:szCs w:val="20"/>
          <w:lang w:eastAsia="en-GB"/>
        </w:rPr>
        <w:br w:type="page"/>
      </w:r>
    </w:p>
    <w:p w14:paraId="3E09AB56" w14:textId="77777777" w:rsidR="00AB7D7F" w:rsidRPr="00DB5735" w:rsidRDefault="00AB7D7F" w:rsidP="00AB7D7F">
      <w:pPr>
        <w:pStyle w:val="Titre1"/>
        <w:rPr>
          <w:rFonts w:cs="Arial"/>
        </w:rPr>
      </w:pPr>
      <w:r w:rsidRPr="00DB5735">
        <w:rPr>
          <w:rFonts w:cs="Arial"/>
        </w:rPr>
        <w:lastRenderedPageBreak/>
        <w:t>Modalités de soumission</w:t>
      </w:r>
      <w:bookmarkEnd w:id="0"/>
    </w:p>
    <w:tbl>
      <w:tblPr>
        <w:tblStyle w:val="Grilledutableau"/>
        <w:tblW w:w="9072" w:type="dxa"/>
        <w:tblInd w:w="-45" w:type="dxa"/>
        <w:tblBorders>
          <w:top w:val="single" w:sz="36" w:space="0" w:color="C00000"/>
          <w:left w:val="single" w:sz="36" w:space="0" w:color="C00000"/>
          <w:bottom w:val="single" w:sz="36" w:space="0" w:color="C00000"/>
          <w:right w:val="single" w:sz="36" w:space="0" w:color="C00000"/>
          <w:insideH w:val="none" w:sz="0" w:space="0" w:color="auto"/>
          <w:insideV w:val="none" w:sz="0" w:space="0" w:color="auto"/>
        </w:tblBorders>
        <w:tblLook w:val="04A0" w:firstRow="1" w:lastRow="0" w:firstColumn="1" w:lastColumn="0" w:noHBand="0" w:noVBand="1"/>
      </w:tblPr>
      <w:tblGrid>
        <w:gridCol w:w="9072"/>
      </w:tblGrid>
      <w:tr w:rsidR="00413A77" w:rsidRPr="00DB5735" w14:paraId="77780BE9" w14:textId="77777777" w:rsidTr="009F6848">
        <w:trPr>
          <w:trHeight w:val="3633"/>
        </w:trPr>
        <w:tc>
          <w:tcPr>
            <w:tcW w:w="9072" w:type="dxa"/>
          </w:tcPr>
          <w:p w14:paraId="310BB842" w14:textId="77777777" w:rsidR="00413A77" w:rsidRPr="00DB5735" w:rsidRDefault="00413A77" w:rsidP="009F6848">
            <w:pPr>
              <w:rPr>
                <w:rFonts w:ascii="Arial" w:hAnsi="Arial" w:cs="Arial"/>
                <w:b/>
                <w:bCs/>
                <w:color w:val="C00000"/>
                <w:sz w:val="28"/>
                <w:szCs w:val="28"/>
              </w:rPr>
            </w:pPr>
            <w:bookmarkStart w:id="15" w:name="_Hlk178681162"/>
            <w:r w:rsidRPr="00DB5735">
              <w:rPr>
                <w:rFonts w:ascii="Arial" w:hAnsi="Arial" w:cs="Arial"/>
                <w:b/>
                <w:bCs/>
                <w:color w:val="C00000"/>
                <w:sz w:val="28"/>
                <w:szCs w:val="28"/>
              </w:rPr>
              <w:t xml:space="preserve">Validation/soumission : </w:t>
            </w:r>
          </w:p>
          <w:p w14:paraId="29A88A5A" w14:textId="77777777" w:rsidR="00413A77" w:rsidRPr="00DB5735" w:rsidRDefault="00413A77" w:rsidP="009F6848">
            <w:pPr>
              <w:rPr>
                <w:rFonts w:ascii="Arial" w:hAnsi="Arial" w:cs="Arial"/>
                <w:b/>
                <w:bCs/>
              </w:rPr>
            </w:pPr>
            <w:r w:rsidRPr="00DB5735">
              <w:rPr>
                <w:rFonts w:ascii="Arial" w:hAnsi="Arial" w:cs="Arial"/>
                <w:b/>
                <w:bCs/>
              </w:rPr>
              <w:t xml:space="preserve">Pour soumettre votre dossier : </w:t>
            </w:r>
          </w:p>
          <w:p w14:paraId="41D07862" w14:textId="77777777" w:rsidR="00413A77" w:rsidRPr="00DB5735" w:rsidRDefault="00413A77" w:rsidP="009F6848">
            <w:pPr>
              <w:pStyle w:val="PUCE2Paragraphe"/>
              <w:ind w:left="0" w:firstLine="0"/>
              <w:rPr>
                <w:rFonts w:ascii="Arial" w:hAnsi="Arial" w:cs="Arial"/>
              </w:rPr>
            </w:pPr>
            <w:r w:rsidRPr="00DB5735">
              <w:rPr>
                <w:rFonts w:cs="Arial"/>
                <w:b/>
                <w:bCs/>
                <w:noProof/>
              </w:rPr>
              <mc:AlternateContent>
                <mc:Choice Requires="wps">
                  <w:drawing>
                    <wp:anchor distT="0" distB="0" distL="114300" distR="114300" simplePos="0" relativeHeight="251659264" behindDoc="0" locked="0" layoutInCell="1" allowOverlap="1" wp14:anchorId="536DED84" wp14:editId="3B3DD52B">
                      <wp:simplePos x="0" y="0"/>
                      <wp:positionH relativeFrom="column">
                        <wp:posOffset>88900</wp:posOffset>
                      </wp:positionH>
                      <wp:positionV relativeFrom="paragraph">
                        <wp:posOffset>71755</wp:posOffset>
                      </wp:positionV>
                      <wp:extent cx="85725" cy="45719"/>
                      <wp:effectExtent l="0" t="19050" r="47625" b="31115"/>
                      <wp:wrapNone/>
                      <wp:docPr id="1761921464" name="Flèche : droite 2"/>
                      <wp:cNvGraphicFramePr/>
                      <a:graphic xmlns:a="http://schemas.openxmlformats.org/drawingml/2006/main">
                        <a:graphicData uri="http://schemas.microsoft.com/office/word/2010/wordprocessingShape">
                          <wps:wsp>
                            <wps:cNvSpPr/>
                            <wps:spPr>
                              <a:xfrm>
                                <a:off x="0" y="0"/>
                                <a:ext cx="85725" cy="45719"/>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type w14:anchorId="77F4004F"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èche : droite 2" o:spid="_x0000_s1026" type="#_x0000_t13" style="position:absolute;margin-left:7pt;margin-top:5.65pt;width:6.75pt;height:3.6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" adj="15840" fillcolor="#4f81bd [3204]" strokecolor="#0a121c [484]" strokeweight="2pt"/>
                  </w:pict>
                </mc:Fallback>
              </mc:AlternateContent>
            </w:r>
            <w:r w:rsidRPr="00DB5735">
              <w:rPr>
                <w:rFonts w:ascii="Arial" w:hAnsi="Arial" w:cs="Arial"/>
                <w:b/>
                <w:bCs/>
              </w:rPr>
              <w:t xml:space="preserve">*   </w:t>
            </w:r>
            <w:r w:rsidRPr="00DB5735">
              <w:rPr>
                <w:rFonts w:ascii="Arial" w:hAnsi="Arial" w:cs="Arial"/>
              </w:rPr>
              <w:t xml:space="preserve"> Vous devez vous rendre sur l’étape « Soumission » </w:t>
            </w:r>
            <w:proofErr w:type="gramStart"/>
            <w:r w:rsidRPr="00DB5735">
              <w:rPr>
                <w:rFonts w:ascii="Arial" w:hAnsi="Arial" w:cs="Arial"/>
                <w:b/>
                <w:bCs/>
              </w:rPr>
              <w:t>voir</w:t>
            </w:r>
            <w:proofErr w:type="gramEnd"/>
            <w:r w:rsidRPr="00DB5735">
              <w:rPr>
                <w:rFonts w:ascii="Arial" w:hAnsi="Arial" w:cs="Arial"/>
                <w:b/>
                <w:bCs/>
              </w:rPr>
              <w:t xml:space="preserve"> guide du déposant</w:t>
            </w:r>
            <w:r w:rsidRPr="00DB5735">
              <w:rPr>
                <w:rFonts w:ascii="Arial" w:hAnsi="Arial" w:cs="Arial"/>
                <w:b/>
                <w:bCs/>
                <w:sz w:val="24"/>
                <w:szCs w:val="24"/>
              </w:rPr>
              <w:t xml:space="preserve"> </w:t>
            </w:r>
            <w:r w:rsidRPr="00DB5735">
              <w:rPr>
                <w:rFonts w:ascii="Arial" w:hAnsi="Arial" w:cs="Arial"/>
              </w:rPr>
              <w:t>(p15 -</w:t>
            </w:r>
            <w:r w:rsidRPr="00DB5735">
              <w:rPr>
                <w:rFonts w:ascii="Arial" w:hAnsi="Arial" w:cs="Arial"/>
                <w:sz w:val="24"/>
                <w:szCs w:val="24"/>
              </w:rPr>
              <w:t xml:space="preserve"> </w:t>
            </w:r>
            <w:proofErr w:type="spellStart"/>
            <w:r w:rsidRPr="00DB5735">
              <w:rPr>
                <w:rFonts w:ascii="Arial" w:hAnsi="Arial" w:cs="Arial"/>
              </w:rPr>
              <w:t>cf</w:t>
            </w:r>
            <w:proofErr w:type="spellEnd"/>
            <w:r w:rsidRPr="00DB5735">
              <w:rPr>
                <w:rFonts w:ascii="Arial" w:hAnsi="Arial" w:cs="Arial"/>
              </w:rPr>
              <w:t xml:space="preserve"> 5.1 modalité soumission Portail Projets). </w:t>
            </w:r>
          </w:p>
          <w:p w14:paraId="75A731B2" w14:textId="77777777" w:rsidR="00413A77" w:rsidRPr="00DB5735" w:rsidRDefault="00413A77" w:rsidP="009F6848">
            <w:pPr>
              <w:pStyle w:val="PUCE2Paragraphe"/>
              <w:ind w:left="0" w:firstLine="0"/>
              <w:rPr>
                <w:rFonts w:ascii="Arial" w:hAnsi="Arial" w:cs="Arial"/>
                <w:b/>
                <w:bCs/>
              </w:rPr>
            </w:pPr>
            <w:r w:rsidRPr="00DB5735">
              <w:rPr>
                <w:rFonts w:ascii="Arial" w:hAnsi="Arial" w:cs="Arial"/>
                <w:b/>
                <w:bCs/>
              </w:rPr>
              <w:t>La validation définitive impose une relecture de la complétion des données sur chaque onglet en cliquant sur « </w:t>
            </w:r>
            <w:r w:rsidRPr="00DB5735">
              <w:rPr>
                <w:rFonts w:cs="Arial"/>
                <w:noProof/>
              </w:rPr>
              <w:drawing>
                <wp:inline distT="0" distB="0" distL="0" distR="0" wp14:anchorId="4E27A1E5" wp14:editId="617AAEC6">
                  <wp:extent cx="2162175" cy="129540"/>
                  <wp:effectExtent l="0" t="0" r="0" b="3810"/>
                  <wp:docPr id="167528112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281125" name=""/>
                          <pic:cNvPicPr/>
                        </pic:nvPicPr>
                        <pic:blipFill rotWithShape="1">
                          <a:blip r:embed="rId12"/>
                          <a:srcRect t="24253" b="26220"/>
                          <a:stretch/>
                        </pic:blipFill>
                        <pic:spPr bwMode="auto">
                          <a:xfrm>
                            <a:off x="0" y="0"/>
                            <a:ext cx="2219824" cy="132994"/>
                          </a:xfrm>
                          <a:prstGeom prst="rect">
                            <a:avLst/>
                          </a:prstGeom>
                          <a:ln>
                            <a:noFill/>
                          </a:ln>
                          <a:extLst>
                            <a:ext uri="{53640926-AAD7-44D8-BBD7-CCE9431645EC}">
                              <a14:shadowObscured xmlns:a14="http://schemas.microsoft.com/office/drawing/2010/main"/>
                            </a:ext>
                          </a:extLst>
                        </pic:spPr>
                      </pic:pic>
                    </a:graphicData>
                  </a:graphic>
                </wp:inline>
              </w:drawing>
            </w:r>
            <w:r w:rsidRPr="00DB5735">
              <w:rPr>
                <w:rFonts w:ascii="Arial" w:hAnsi="Arial" w:cs="Arial"/>
                <w:b/>
                <w:bCs/>
              </w:rPr>
              <w:t> » ;</w:t>
            </w:r>
          </w:p>
          <w:p w14:paraId="2A2A81A9" w14:textId="77777777" w:rsidR="00413A77" w:rsidRPr="00DB5735" w:rsidRDefault="00413A77" w:rsidP="009F6848">
            <w:pPr>
              <w:rPr>
                <w:rFonts w:ascii="Arial" w:hAnsi="Arial" w:cs="Arial"/>
              </w:rPr>
            </w:pPr>
            <w:r w:rsidRPr="00DB5735">
              <w:rPr>
                <w:rFonts w:cs="Arial"/>
                <w:noProof/>
              </w:rPr>
              <mc:AlternateContent>
                <mc:Choice Requires="wps">
                  <w:drawing>
                    <wp:anchor distT="0" distB="0" distL="114300" distR="114300" simplePos="0" relativeHeight="251660288" behindDoc="0" locked="0" layoutInCell="1" allowOverlap="1" wp14:anchorId="3A8FC0F0" wp14:editId="37E99D51">
                      <wp:simplePos x="0" y="0"/>
                      <wp:positionH relativeFrom="column">
                        <wp:posOffset>85725</wp:posOffset>
                      </wp:positionH>
                      <wp:positionV relativeFrom="paragraph">
                        <wp:posOffset>80645</wp:posOffset>
                      </wp:positionV>
                      <wp:extent cx="85725" cy="45719"/>
                      <wp:effectExtent l="0" t="19050" r="47625" b="31115"/>
                      <wp:wrapNone/>
                      <wp:docPr id="1643021236" name="Flèche : droite 2"/>
                      <wp:cNvGraphicFramePr/>
                      <a:graphic xmlns:a="http://schemas.openxmlformats.org/drawingml/2006/main">
                        <a:graphicData uri="http://schemas.microsoft.com/office/word/2010/wordprocessingShape">
                          <wps:wsp>
                            <wps:cNvSpPr/>
                            <wps:spPr>
                              <a:xfrm>
                                <a:off x="0" y="0"/>
                                <a:ext cx="85725" cy="45719"/>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70C2D3F4" id="Flèche : droite 2" o:spid="_x0000_s1026" type="#_x0000_t13" style="position:absolute;margin-left:6.75pt;margin-top:6.35pt;width:6.75pt;height:3.6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" adj="15840" fillcolor="#4f81bd [3204]" strokecolor="#0a121c [484]" strokeweight="2pt"/>
                  </w:pict>
                </mc:Fallback>
              </mc:AlternateContent>
            </w:r>
            <w:r w:rsidRPr="00DB5735">
              <w:rPr>
                <w:rFonts w:ascii="Arial" w:hAnsi="Arial" w:cs="Arial"/>
              </w:rPr>
              <w:t>*   Le clic « soumission définitive » soumet définitivement le dossier et génère un email accusant réception et confirmant le dépôt du dossier. Veuillez vérifier que vous avez bien reçu cet email (vérifier dans les indésirables ou le cas échéant, dans votre système de protection) ;</w:t>
            </w:r>
          </w:p>
          <w:p w14:paraId="3BBCFDF2" w14:textId="77777777" w:rsidR="00413A77" w:rsidRPr="00DB5735" w:rsidRDefault="00413A77" w:rsidP="009F6848">
            <w:pPr>
              <w:rPr>
                <w:rFonts w:ascii="Arial" w:hAnsi="Arial" w:cs="Arial"/>
                <w:b/>
                <w:bCs/>
                <w:u w:val="double" w:color="C00000"/>
              </w:rPr>
            </w:pPr>
            <w:r w:rsidRPr="00DB5735">
              <w:rPr>
                <w:rFonts w:ascii="Arial" w:hAnsi="Arial" w:cs="Arial"/>
                <w:b/>
                <w:bCs/>
                <w:u w:val="double" w:color="C00000"/>
              </w:rPr>
              <w:t>Attention :</w:t>
            </w:r>
          </w:p>
          <w:p w14:paraId="5C6706AD" w14:textId="77777777" w:rsidR="00413A77" w:rsidRPr="00DB5735" w:rsidRDefault="00413A77" w:rsidP="009F6848">
            <w:pPr>
              <w:rPr>
                <w:rFonts w:ascii="Arial" w:hAnsi="Arial" w:cs="Arial"/>
                <w:color w:val="C00000"/>
              </w:rPr>
            </w:pPr>
            <w:r w:rsidRPr="00DB5735">
              <w:rPr>
                <w:rFonts w:ascii="Arial" w:hAnsi="Arial" w:cs="Arial"/>
                <w:b/>
                <w:bCs/>
                <w:color w:val="C00000"/>
                <w:sz w:val="24"/>
                <w:szCs w:val="24"/>
              </w:rPr>
              <w:t>Aucun dossier ne sera accepté après l’heure et date de clôture si le bouton « soumission définitive » n’a pas été actionné.</w:t>
            </w:r>
          </w:p>
        </w:tc>
      </w:tr>
      <w:bookmarkEnd w:id="15"/>
    </w:tbl>
    <w:p w14:paraId="6BE0AFDC" w14:textId="196F107A" w:rsidR="004F6768" w:rsidRPr="00DB5735" w:rsidRDefault="004F6768" w:rsidP="00E21D5F">
      <w:pPr>
        <w:rPr>
          <w:rFonts w:cs="Arial"/>
        </w:rPr>
      </w:pPr>
    </w:p>
    <w:tbl>
      <w:tblPr>
        <w:tblW w:w="0" w:type="auto"/>
        <w:tblBorders>
          <w:top w:val="single" w:sz="4" w:space="0" w:color="871454"/>
          <w:left w:val="single" w:sz="4" w:space="0" w:color="871454"/>
          <w:bottom w:val="single" w:sz="4" w:space="0" w:color="871454"/>
          <w:right w:val="single" w:sz="4" w:space="0" w:color="871454"/>
        </w:tblBorders>
        <w:tblLook w:val="04A0" w:firstRow="1" w:lastRow="0" w:firstColumn="1" w:lastColumn="0" w:noHBand="0" w:noVBand="1"/>
      </w:tblPr>
      <w:tblGrid>
        <w:gridCol w:w="9346"/>
      </w:tblGrid>
      <w:tr w:rsidR="0012024E" w:rsidRPr="00DB5735" w14:paraId="41608B86" w14:textId="77777777" w:rsidTr="00E21D5F">
        <w:trPr>
          <w:trHeight w:val="20"/>
        </w:trPr>
        <w:tc>
          <w:tcPr>
            <w:tcW w:w="10338" w:type="dxa"/>
            <w:tcBorders>
              <w:top w:val="single" w:sz="4" w:space="0" w:color="871454"/>
              <w:left w:val="single" w:sz="4" w:space="0" w:color="871454"/>
              <w:bottom w:val="nil"/>
              <w:right w:val="single" w:sz="4" w:space="0" w:color="871454"/>
            </w:tcBorders>
            <w:vAlign w:val="center"/>
            <w:hideMark/>
          </w:tcPr>
          <w:p w14:paraId="254E214F" w14:textId="4CF20C5D" w:rsidR="0012024E" w:rsidRPr="00DB5735" w:rsidRDefault="0012024E" w:rsidP="001F0831">
            <w:pPr>
              <w:spacing w:line="288" w:lineRule="auto"/>
              <w:jc w:val="left"/>
              <w:rPr>
                <w:rFonts w:cs="Arial"/>
                <w:b/>
                <w:sz w:val="28"/>
                <w:szCs w:val="24"/>
              </w:rPr>
            </w:pPr>
            <w:r w:rsidRPr="00DB5735">
              <w:rPr>
                <w:rFonts w:cs="Arial"/>
                <w:b/>
                <w:sz w:val="24"/>
              </w:rPr>
              <w:t xml:space="preserve">Information relative à l’utilisation des données </w:t>
            </w:r>
            <w:proofErr w:type="gramStart"/>
            <w:r w:rsidRPr="00DB5735">
              <w:rPr>
                <w:rFonts w:cs="Arial"/>
                <w:b/>
                <w:sz w:val="24"/>
              </w:rPr>
              <w:t>personnelles</w:t>
            </w:r>
            <w:r w:rsidR="001F0831">
              <w:rPr>
                <w:rFonts w:cs="Arial"/>
                <w:b/>
                <w:sz w:val="24"/>
              </w:rPr>
              <w:t xml:space="preserve"> </w:t>
            </w:r>
            <w:r w:rsidRPr="00DB5735">
              <w:rPr>
                <w:rFonts w:cs="Arial"/>
                <w:b/>
                <w:sz w:val="24"/>
              </w:rPr>
              <w:t xml:space="preserve"> renseignées</w:t>
            </w:r>
            <w:proofErr w:type="gramEnd"/>
            <w:r w:rsidRPr="00DB5735">
              <w:rPr>
                <w:rFonts w:cs="Arial"/>
                <w:b/>
                <w:sz w:val="24"/>
              </w:rPr>
              <w:t xml:space="preserve"> dans le dossier de candidature</w:t>
            </w:r>
          </w:p>
        </w:tc>
      </w:tr>
      <w:tr w:rsidR="0012024E" w:rsidRPr="00DB5735" w14:paraId="6874777F" w14:textId="77777777" w:rsidTr="00E21D5F">
        <w:trPr>
          <w:trHeight w:val="20"/>
        </w:trPr>
        <w:tc>
          <w:tcPr>
            <w:tcW w:w="10338" w:type="dxa"/>
            <w:tcBorders>
              <w:top w:val="nil"/>
              <w:left w:val="single" w:sz="4" w:space="0" w:color="871454"/>
              <w:bottom w:val="single" w:sz="4" w:space="0" w:color="871454"/>
              <w:right w:val="single" w:sz="4" w:space="0" w:color="871454"/>
            </w:tcBorders>
            <w:vAlign w:val="center"/>
            <w:hideMark/>
          </w:tcPr>
          <w:p w14:paraId="0BA19EE8" w14:textId="77777777" w:rsidR="007D799A" w:rsidRDefault="007D799A" w:rsidP="007D799A">
            <w:r>
              <w:t xml:space="preserve">Dans le cadre de ses missions d’intérêt public, l’Institut national du cancer conduit des appels à projets dans le domaine de la cancérologie. </w:t>
            </w:r>
          </w:p>
          <w:p w14:paraId="5259E027" w14:textId="77777777" w:rsidR="007D799A" w:rsidRDefault="007D799A" w:rsidP="007D799A">
            <w:r>
              <w:t>Afin d’effectuer l’évaluation des projets reçus et d’assurer le recensement et le suivi des appels à projets financés par l’INCa, ce dernier doit recueillir des données relatives à l’identité et la vie professionnelle du coordonnateur, du représentant légal ou de la personne dûment habilitée de l’organisme bénéficiaire, de la personne chargée du suivi administratif du dossier, du responsable d’équipe et, le cas échéant, du personnel de l’équipe et des personnes désignées par le coordonnateur ne devant pas avoir connaissance du projet, ces dernières pouvant de par leurs liens en tirer un avantage direct ou indirect.</w:t>
            </w:r>
          </w:p>
          <w:p w14:paraId="5CF92902" w14:textId="77777777" w:rsidR="007D799A" w:rsidRDefault="007D799A" w:rsidP="007D799A">
            <w:r>
              <w:t xml:space="preserve">Les personnes dont les données personnelles figurent dans le dossier de candidature doivent être informées par celui qui les a désignées que l’INCa les utilisera selon les modalités ici décrites. </w:t>
            </w:r>
          </w:p>
          <w:p w14:paraId="5DA720B2" w14:textId="77777777" w:rsidR="007D799A" w:rsidRDefault="007D799A" w:rsidP="007D799A">
            <w:r>
              <w:t xml:space="preserve">L’Institut est le responsable de l’utilisation de ces données. Il les conservera 10 ans à compter de la dernière activité ou action de la personne sur le Portail Projets. </w:t>
            </w:r>
          </w:p>
          <w:p w14:paraId="6F9E26E0" w14:textId="77777777" w:rsidR="007D799A" w:rsidRDefault="007D799A" w:rsidP="007D799A">
            <w:pPr>
              <w:ind w:right="171"/>
              <w:rPr>
                <w:rFonts w:cs="Arial"/>
              </w:rPr>
            </w:pPr>
            <w:r>
              <w:rPr>
                <w:rFonts w:cs="Arial"/>
              </w:rPr>
              <w:t xml:space="preserve">Vos données (nom, prénom, fonction, adresse e-mail) seront conservées dans la base de données de contacts de l’Institut dans les conditions exposées dans la rubrique 1.9 du tableau figurant sur la page du site : </w:t>
            </w:r>
            <w:hyperlink r:id="rId13" w:history="1">
              <w:r>
                <w:rPr>
                  <w:rStyle w:val="Lienhypertexte"/>
                  <w:rFonts w:eastAsia="Calibri" w:cs="Arial"/>
                </w:rPr>
                <w:t>https://www.cancer.fr/pages-transverses/politique-des-donnees</w:t>
              </w:r>
            </w:hyperlink>
            <w:r>
              <w:rPr>
                <w:rFonts w:cs="Arial"/>
              </w:rPr>
              <w:t>.</w:t>
            </w:r>
          </w:p>
          <w:p w14:paraId="214653E4" w14:textId="77777777" w:rsidR="007D799A" w:rsidRDefault="007D799A" w:rsidP="007D799A">
            <w:r>
              <w:t>Conformément au Règlement général sur la protection des données 2016/679 et à la loi informatique et libertés n°78-17 modifiée, vous disposez durant la durée du traitement d’un droit d’opposition, d’un droit d’accès, de rectification, d’effacement et d’un droit à la limitation du traitement de vos données. Pour les exercer, veuillez adresser votre demande par mail à l’adresse suivante</w:t>
            </w:r>
            <w:r>
              <w:rPr>
                <w:rFonts w:ascii="Calibri" w:hAnsi="Calibri" w:cs="Calibri"/>
              </w:rPr>
              <w:t> </w:t>
            </w:r>
            <w:r>
              <w:t xml:space="preserve">: </w:t>
            </w:r>
            <w:hyperlink r:id="rId14" w:history="1">
              <w:r>
                <w:rPr>
                  <w:rStyle w:val="Lienhypertexte"/>
                  <w:rFonts w:eastAsia="Calibri"/>
                </w:rPr>
                <w:t>dpo@institutcancer.fr</w:t>
              </w:r>
            </w:hyperlink>
            <w:r>
              <w:rPr>
                <w:rStyle w:val="Lienhypertexte"/>
                <w:rFonts w:eastAsia="Calibri"/>
              </w:rPr>
              <w:t xml:space="preserve">. </w:t>
            </w:r>
            <w:r>
              <w:t xml:space="preserve">Vous trouverez les coordonnées de l’INCa, de son représentant et de sa déléguée à la protection des données sur </w:t>
            </w:r>
            <w:hyperlink r:id="rId15" w:history="1">
              <w:r>
                <w:rPr>
                  <w:rStyle w:val="Lienhypertexte"/>
                  <w:rFonts w:eastAsia="Calibri"/>
                </w:rPr>
                <w:t>cancer.fr</w:t>
              </w:r>
            </w:hyperlink>
            <w:r>
              <w:t>.</w:t>
            </w:r>
          </w:p>
          <w:p w14:paraId="58985EAA" w14:textId="3105F53E" w:rsidR="0012024E" w:rsidRPr="007D799A" w:rsidRDefault="007D799A" w:rsidP="007D799A">
            <w:pPr>
              <w:rPr>
                <w:sz w:val="24"/>
              </w:rPr>
            </w:pPr>
            <w:r>
              <w:t>Si vous estimez, après nous avoir contactés, que vos droits ne sont pas respectés vous pouvez adresser une réclamation en ligne à la Commission nationale de l’informatique et des libertés (CNIL) ou par voie postale.</w:t>
            </w:r>
          </w:p>
        </w:tc>
      </w:tr>
    </w:tbl>
    <w:p w14:paraId="0110DFA4" w14:textId="77777777" w:rsidR="007E64D3" w:rsidRPr="00DB5735" w:rsidRDefault="007E64D3" w:rsidP="00C64804">
      <w:pPr>
        <w:rPr>
          <w:rFonts w:cs="Arial"/>
        </w:rPr>
      </w:pPr>
    </w:p>
    <w:sectPr w:rsidR="007E64D3" w:rsidRPr="00DB5735" w:rsidSect="00413A77">
      <w:type w:val="continuous"/>
      <w:pgSz w:w="11907" w:h="16839" w:code="9"/>
      <w:pgMar w:top="1276" w:right="992" w:bottom="851" w:left="1559" w:header="709" w:footer="272" w:gutter="0"/>
      <w:cols w:space="708"/>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02E7E4" w14:textId="77777777" w:rsidR="005716B8" w:rsidRDefault="005716B8" w:rsidP="00D54A57">
      <w:r>
        <w:separator/>
      </w:r>
    </w:p>
  </w:endnote>
  <w:endnote w:type="continuationSeparator" w:id="0">
    <w:p w14:paraId="45FAA783" w14:textId="77777777" w:rsidR="005716B8" w:rsidRDefault="005716B8" w:rsidP="00D54A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arianne">
    <w:panose1 w:val="02000000000000000000"/>
    <w:charset w:val="00"/>
    <w:family w:val="modern"/>
    <w:notTrueType/>
    <w:pitch w:val="variable"/>
    <w:sig w:usb0="0000000F"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arianne Light">
    <w:panose1 w:val="02000000000000000000"/>
    <w:charset w:val="00"/>
    <w:family w:val="modern"/>
    <w:notTrueType/>
    <w:pitch w:val="variable"/>
    <w:sig w:usb0="0000000F"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42609" w14:textId="64B2905C" w:rsidR="00A44346" w:rsidRPr="00DF6D06" w:rsidRDefault="001254DA" w:rsidP="00EB6AFC">
    <w:pPr>
      <w:pStyle w:val="Pieddepage"/>
      <w:tabs>
        <w:tab w:val="left" w:pos="284"/>
        <w:tab w:val="right" w:pos="8505"/>
      </w:tabs>
      <w:ind w:left="-142" w:right="-1"/>
      <w:jc w:val="left"/>
      <w:rPr>
        <w:sz w:val="18"/>
        <w:szCs w:val="18"/>
      </w:rPr>
    </w:pPr>
    <w:r>
      <w:rPr>
        <w:b/>
        <w:szCs w:val="20"/>
      </w:rPr>
      <w:fldChar w:fldCharType="begin"/>
    </w:r>
    <w:r>
      <w:rPr>
        <w:b/>
        <w:szCs w:val="20"/>
      </w:rPr>
      <w:instrText xml:space="preserve"> PAGE   \* MERGEFORMAT </w:instrText>
    </w:r>
    <w:r>
      <w:rPr>
        <w:b/>
        <w:szCs w:val="20"/>
      </w:rPr>
      <w:fldChar w:fldCharType="separate"/>
    </w:r>
    <w:r w:rsidR="00BB7ECE">
      <w:rPr>
        <w:b/>
        <w:noProof/>
        <w:szCs w:val="20"/>
      </w:rPr>
      <w:t>2</w:t>
    </w:r>
    <w:r>
      <w:rPr>
        <w:b/>
        <w:szCs w:val="20"/>
      </w:rPr>
      <w:fldChar w:fldCharType="end"/>
    </w:r>
    <w:r>
      <w:rPr>
        <w:b/>
        <w:szCs w:val="20"/>
      </w:rPr>
      <w:t xml:space="preserve"> </w:t>
    </w:r>
    <w:r>
      <w:rPr>
        <w:b/>
      </w:rPr>
      <w:t>|</w:t>
    </w:r>
    <w:r>
      <w:t xml:space="preserve"> </w:t>
    </w:r>
    <w:proofErr w:type="spellStart"/>
    <w:r w:rsidR="00413A77" w:rsidRPr="00636B6B">
      <w:rPr>
        <w:color w:val="A6A6A6" w:themeColor="background1" w:themeShade="A6"/>
        <w:spacing w:val="20"/>
        <w:sz w:val="18"/>
        <w:szCs w:val="18"/>
      </w:rPr>
      <w:t>INCa-AAP_</w:t>
    </w:r>
    <w:r w:rsidR="00413A77">
      <w:rPr>
        <w:color w:val="A6A6A6" w:themeColor="background1" w:themeShade="A6"/>
        <w:spacing w:val="20"/>
        <w:sz w:val="18"/>
        <w:szCs w:val="18"/>
      </w:rPr>
      <w:t>Titre</w:t>
    </w:r>
    <w:proofErr w:type="spellEnd"/>
    <w:r w:rsidR="00413A77">
      <w:rPr>
        <w:color w:val="A6A6A6" w:themeColor="background1" w:themeShade="A6"/>
        <w:spacing w:val="20"/>
        <w:sz w:val="18"/>
        <w:szCs w:val="18"/>
      </w:rPr>
      <w:t xml:space="preserve"> de l’appel </w:t>
    </w:r>
    <w:r w:rsidR="00413A77" w:rsidRPr="0038222A">
      <w:rPr>
        <w:rFonts w:ascii="Marianne Light" w:hAnsi="Marianne Light"/>
        <w:color w:val="7F7F7F"/>
        <w:spacing w:val="20"/>
        <w:sz w:val="16"/>
        <w:szCs w:val="16"/>
      </w:rPr>
      <w:t>– Descriptif projet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833D9D" w14:textId="4D335CB2" w:rsidR="00FE11FC" w:rsidRPr="00DF6D06" w:rsidRDefault="009E2A88" w:rsidP="00EB6AFC">
    <w:pPr>
      <w:pStyle w:val="Pieddepage"/>
      <w:ind w:right="-136"/>
      <w:jc w:val="right"/>
    </w:pPr>
    <w:proofErr w:type="spellStart"/>
    <w:r w:rsidRPr="00636B6B">
      <w:rPr>
        <w:color w:val="A6A6A6" w:themeColor="background1" w:themeShade="A6"/>
        <w:spacing w:val="20"/>
        <w:sz w:val="18"/>
        <w:szCs w:val="18"/>
      </w:rPr>
      <w:t>INCa-AAP_</w:t>
    </w:r>
    <w:r w:rsidR="00413A77">
      <w:rPr>
        <w:color w:val="A6A6A6" w:themeColor="background1" w:themeShade="A6"/>
        <w:spacing w:val="20"/>
        <w:sz w:val="18"/>
        <w:szCs w:val="18"/>
      </w:rPr>
      <w:t>Titre</w:t>
    </w:r>
    <w:proofErr w:type="spellEnd"/>
    <w:r w:rsidR="00413A77">
      <w:rPr>
        <w:color w:val="A6A6A6" w:themeColor="background1" w:themeShade="A6"/>
        <w:spacing w:val="20"/>
        <w:sz w:val="18"/>
        <w:szCs w:val="18"/>
      </w:rPr>
      <w:t xml:space="preserve"> de l’appel</w:t>
    </w:r>
    <w:r>
      <w:rPr>
        <w:color w:val="A6A6A6" w:themeColor="background1" w:themeShade="A6"/>
        <w:spacing w:val="20"/>
        <w:sz w:val="18"/>
        <w:szCs w:val="18"/>
      </w:rPr>
      <w:t xml:space="preserve"> </w:t>
    </w:r>
    <w:r w:rsidR="00C64804" w:rsidRPr="0038222A">
      <w:rPr>
        <w:rFonts w:ascii="Marianne Light" w:hAnsi="Marianne Light"/>
        <w:color w:val="7F7F7F"/>
        <w:spacing w:val="20"/>
        <w:sz w:val="16"/>
        <w:szCs w:val="16"/>
      </w:rPr>
      <w:t>– Descriptif projet</w:t>
    </w:r>
    <w:r w:rsidR="00C64804" w:rsidRPr="001254DA">
      <w:rPr>
        <w:b/>
        <w:sz w:val="18"/>
        <w:szCs w:val="18"/>
      </w:rPr>
      <w:t xml:space="preserve"> </w:t>
    </w:r>
    <w:r w:rsidR="001254DA" w:rsidRPr="001254DA">
      <w:rPr>
        <w:b/>
        <w:sz w:val="18"/>
        <w:szCs w:val="18"/>
      </w:rPr>
      <w:t xml:space="preserve">| </w:t>
    </w:r>
    <w:r w:rsidR="001254DA" w:rsidRPr="001254DA">
      <w:rPr>
        <w:b/>
        <w:sz w:val="18"/>
        <w:szCs w:val="18"/>
      </w:rPr>
      <w:fldChar w:fldCharType="begin"/>
    </w:r>
    <w:r w:rsidR="001254DA" w:rsidRPr="001254DA">
      <w:rPr>
        <w:b/>
        <w:sz w:val="18"/>
        <w:szCs w:val="18"/>
      </w:rPr>
      <w:instrText xml:space="preserve"> PAGE   \* MERGEFORMAT </w:instrText>
    </w:r>
    <w:r w:rsidR="001254DA" w:rsidRPr="001254DA">
      <w:rPr>
        <w:b/>
        <w:sz w:val="18"/>
        <w:szCs w:val="18"/>
      </w:rPr>
      <w:fldChar w:fldCharType="separate"/>
    </w:r>
    <w:r w:rsidR="00BB7ECE">
      <w:rPr>
        <w:b/>
        <w:noProof/>
        <w:sz w:val="18"/>
        <w:szCs w:val="18"/>
      </w:rPr>
      <w:t>5</w:t>
    </w:r>
    <w:r w:rsidR="001254DA" w:rsidRPr="001254DA">
      <w:rPr>
        <w:b/>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603957" w14:textId="77777777" w:rsidR="005716B8" w:rsidRDefault="005716B8" w:rsidP="00D54A57">
      <w:r>
        <w:separator/>
      </w:r>
    </w:p>
  </w:footnote>
  <w:footnote w:type="continuationSeparator" w:id="0">
    <w:p w14:paraId="6636D5DC" w14:textId="77777777" w:rsidR="005716B8" w:rsidRDefault="005716B8" w:rsidP="00D54A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6F638" w14:textId="1C5FB383" w:rsidR="00A44346" w:rsidRDefault="006F0453" w:rsidP="00A44346">
    <w:pPr>
      <w:pStyle w:val="En-tte"/>
    </w:pPr>
    <w:r>
      <w:rPr>
        <w:noProof/>
      </w:rPr>
      <w:drawing>
        <wp:anchor distT="0" distB="0" distL="114300" distR="114300" simplePos="0" relativeHeight="251658240" behindDoc="0" locked="0" layoutInCell="1" allowOverlap="1" wp14:anchorId="1D4F0BB9" wp14:editId="74A65CF4">
          <wp:simplePos x="0" y="0"/>
          <wp:positionH relativeFrom="column">
            <wp:posOffset>4467860</wp:posOffset>
          </wp:positionH>
          <wp:positionV relativeFrom="paragraph">
            <wp:posOffset>-73660</wp:posOffset>
          </wp:positionV>
          <wp:extent cx="1714500" cy="1089660"/>
          <wp:effectExtent l="0" t="0" r="0" b="0"/>
          <wp:wrapSquare wrapText="bothSides"/>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1">
                    <a:extLst>
                      <a:ext uri="{28A0092B-C50C-407E-A947-70E740481C1C}">
                        <a14:useLocalDpi xmlns:a14="http://schemas.microsoft.com/office/drawing/2010/main" val="0"/>
                      </a:ext>
                    </a:extLst>
                  </a:blip>
                  <a:srcRect t="12336" b="24069"/>
                  <a:stretch/>
                </pic:blipFill>
                <pic:spPr bwMode="auto">
                  <a:xfrm>
                    <a:off x="0" y="0"/>
                    <a:ext cx="1714500" cy="10896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B7D7F">
      <w:rPr>
        <w:noProof/>
        <w:lang w:val="fr-FR" w:eastAsia="fr-FR"/>
      </w:rPr>
      <w:drawing>
        <wp:anchor distT="0" distB="0" distL="114300" distR="114300" simplePos="0" relativeHeight="251657216" behindDoc="0" locked="0" layoutInCell="1" allowOverlap="1" wp14:anchorId="6DA32407" wp14:editId="419A5526">
          <wp:simplePos x="0" y="0"/>
          <wp:positionH relativeFrom="column">
            <wp:posOffset>-275764</wp:posOffset>
          </wp:positionH>
          <wp:positionV relativeFrom="paragraph">
            <wp:posOffset>-17145</wp:posOffset>
          </wp:positionV>
          <wp:extent cx="1294765" cy="1137920"/>
          <wp:effectExtent l="0" t="0" r="635" b="5080"/>
          <wp:wrapSquare wrapText="bothSides"/>
          <wp:docPr id="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2">
                    <a:extLst>
                      <a:ext uri="{28A0092B-C50C-407E-A947-70E740481C1C}">
                        <a14:useLocalDpi xmlns:a14="http://schemas.microsoft.com/office/drawing/2010/main" val="0"/>
                      </a:ext>
                    </a:extLst>
                  </a:blip>
                  <a:srcRect b="12097"/>
                  <a:stretch>
                    <a:fillRect/>
                  </a:stretch>
                </pic:blipFill>
                <pic:spPr bwMode="gray">
                  <a:xfrm>
                    <a:off x="0" y="0"/>
                    <a:ext cx="1294765" cy="1137920"/>
                  </a:xfrm>
                  <a:prstGeom prst="rect">
                    <a:avLst/>
                  </a:prstGeom>
                  <a:noFill/>
                </pic:spPr>
              </pic:pic>
            </a:graphicData>
          </a:graphic>
          <wp14:sizeRelH relativeFrom="page">
            <wp14:pctWidth>0</wp14:pctWidth>
          </wp14:sizeRelH>
          <wp14:sizeRelV relativeFrom="margin">
            <wp14:pctHeight>0</wp14:pctHeight>
          </wp14:sizeRelV>
        </wp:anchor>
      </w:drawing>
    </w:r>
  </w:p>
  <w:p w14:paraId="601082DB" w14:textId="77777777" w:rsidR="00A44346" w:rsidRDefault="00A44346">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52235"/>
    <w:multiLevelType w:val="hybridMultilevel"/>
    <w:tmpl w:val="219EF6FA"/>
    <w:lvl w:ilvl="0" w:tplc="040C0003">
      <w:numFmt w:val="bullet"/>
      <w:lvlText w:val="-"/>
      <w:lvlJc w:val="left"/>
      <w:pPr>
        <w:ind w:left="720" w:hanging="360"/>
      </w:pPr>
      <w:rPr>
        <w:rFonts w:ascii="Arial" w:eastAsia="Times New Roman"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E30760E"/>
    <w:multiLevelType w:val="hybridMultilevel"/>
    <w:tmpl w:val="E63C35C2"/>
    <w:lvl w:ilvl="0" w:tplc="03AA0CE2">
      <w:numFmt w:val="bullet"/>
      <w:lvlText w:val="-"/>
      <w:lvlJc w:val="left"/>
      <w:pPr>
        <w:ind w:left="720" w:hanging="360"/>
      </w:pPr>
      <w:rPr>
        <w:rFonts w:ascii="Tahoma" w:hAnsi="Tahoma" w:hint="default"/>
        <w:b w:val="0"/>
        <w:i w:val="0"/>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DE9302C"/>
    <w:multiLevelType w:val="hybridMultilevel"/>
    <w:tmpl w:val="00389FC8"/>
    <w:lvl w:ilvl="0" w:tplc="03AA0CE2">
      <w:numFmt w:val="bullet"/>
      <w:lvlText w:val="-"/>
      <w:lvlJc w:val="left"/>
      <w:pPr>
        <w:ind w:left="720" w:hanging="360"/>
      </w:pPr>
      <w:rPr>
        <w:rFonts w:ascii="Tahoma" w:hAnsi="Tahoma" w:hint="default"/>
        <w:b w:val="0"/>
        <w:i w:val="0"/>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2A72B64"/>
    <w:multiLevelType w:val="hybridMultilevel"/>
    <w:tmpl w:val="70364DFE"/>
    <w:lvl w:ilvl="0" w:tplc="E11A5456">
      <w:start w:val="1"/>
      <w:numFmt w:val="bullet"/>
      <w:lvlText w:val=""/>
      <w:lvlJc w:val="left"/>
      <w:pPr>
        <w:ind w:left="1440" w:hanging="360"/>
      </w:pPr>
      <w:rPr>
        <w:rFonts w:ascii="Symbol" w:hAnsi="Symbol" w:hint="default"/>
        <w:color w:val="auto"/>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4" w15:restartNumberingAfterBreak="0">
    <w:nsid w:val="2ADF6F13"/>
    <w:multiLevelType w:val="hybridMultilevel"/>
    <w:tmpl w:val="E40E7916"/>
    <w:lvl w:ilvl="0" w:tplc="F2983516">
      <w:start w:val="1"/>
      <w:numFmt w:val="bullet"/>
      <w:pStyle w:val="PUCE2Paragraphe"/>
      <w:lvlText w:val=""/>
      <w:lvlJc w:val="left"/>
      <w:pPr>
        <w:ind w:left="777" w:hanging="360"/>
      </w:pPr>
      <w:rPr>
        <w:rFonts w:ascii="Symbol" w:hAnsi="Symbol" w:hint="default"/>
      </w:rPr>
    </w:lvl>
    <w:lvl w:ilvl="1" w:tplc="040C0003" w:tentative="1">
      <w:start w:val="1"/>
      <w:numFmt w:val="bullet"/>
      <w:lvlText w:val="o"/>
      <w:lvlJc w:val="left"/>
      <w:pPr>
        <w:ind w:left="1497" w:hanging="360"/>
      </w:pPr>
      <w:rPr>
        <w:rFonts w:ascii="Courier New" w:hAnsi="Courier New" w:cs="Courier New" w:hint="default"/>
      </w:rPr>
    </w:lvl>
    <w:lvl w:ilvl="2" w:tplc="040C0005" w:tentative="1">
      <w:start w:val="1"/>
      <w:numFmt w:val="bullet"/>
      <w:lvlText w:val=""/>
      <w:lvlJc w:val="left"/>
      <w:pPr>
        <w:ind w:left="2217" w:hanging="360"/>
      </w:pPr>
      <w:rPr>
        <w:rFonts w:ascii="Wingdings" w:hAnsi="Wingdings" w:hint="default"/>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5" w15:restartNumberingAfterBreak="0">
    <w:nsid w:val="3A074D6F"/>
    <w:multiLevelType w:val="multilevel"/>
    <w:tmpl w:val="95A8C228"/>
    <w:lvl w:ilvl="0">
      <w:start w:val="1"/>
      <w:numFmt w:val="decimal"/>
      <w:lvlText w:val="%1"/>
      <w:lvlJc w:val="left"/>
      <w:pPr>
        <w:ind w:left="716"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44EB2E20"/>
    <w:multiLevelType w:val="multilevel"/>
    <w:tmpl w:val="F6BE77C6"/>
    <w:lvl w:ilvl="0">
      <w:start w:val="1"/>
      <w:numFmt w:val="decimal"/>
      <w:lvlText w:val="%1- "/>
      <w:lvlJc w:val="left"/>
      <w:pPr>
        <w:ind w:left="360" w:hanging="360"/>
      </w:pPr>
      <w:rPr>
        <w:rFonts w:ascii="Marianne" w:hAnsi="Marianne" w:hint="default"/>
        <w:b/>
        <w:i w:val="0"/>
        <w:sz w:val="28"/>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45755FC6"/>
    <w:multiLevelType w:val="multilevel"/>
    <w:tmpl w:val="CC4C1F16"/>
    <w:lvl w:ilvl="0">
      <w:start w:val="1"/>
      <w:numFmt w:val="decimal"/>
      <w:lvlText w:val="%1-"/>
      <w:lvlJc w:val="left"/>
      <w:pPr>
        <w:ind w:left="432" w:hanging="432"/>
      </w:pPr>
      <w:rPr>
        <w:rFonts w:ascii="Marianne" w:hAnsi="Marianne" w:hint="default"/>
        <w:b/>
        <w:i w:val="0"/>
        <w:sz w:val="32"/>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48897FDB"/>
    <w:multiLevelType w:val="hybridMultilevel"/>
    <w:tmpl w:val="6DEC4E38"/>
    <w:lvl w:ilvl="0" w:tplc="A15A8828">
      <w:start w:val="6"/>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5AA54004"/>
    <w:multiLevelType w:val="hybridMultilevel"/>
    <w:tmpl w:val="4740B95E"/>
    <w:lvl w:ilvl="0" w:tplc="FCE478CA">
      <w:start w:val="2"/>
      <w:numFmt w:val="bullet"/>
      <w:lvlText w:val="-"/>
      <w:lvlJc w:val="left"/>
      <w:pPr>
        <w:ind w:left="720" w:hanging="360"/>
      </w:pPr>
      <w:rPr>
        <w:rFonts w:ascii="Tahoma" w:eastAsia="Times New Roman" w:hAnsi="Tahoma"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661F03EA"/>
    <w:multiLevelType w:val="hybridMultilevel"/>
    <w:tmpl w:val="68D64F4A"/>
    <w:lvl w:ilvl="0" w:tplc="193C90C6">
      <w:start w:val="1"/>
      <w:numFmt w:val="bullet"/>
      <w:pStyle w:val="Puce3tiret"/>
      <w:lvlText w:val="-"/>
      <w:lvlJc w:val="left"/>
      <w:pPr>
        <w:ind w:left="1287" w:hanging="360"/>
      </w:pPr>
      <w:rPr>
        <w:rFonts w:ascii="Calibri" w:eastAsia="Times New Roman" w:hAnsi="Calibri" w:cs="Calibri"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1" w15:restartNumberingAfterBreak="0">
    <w:nsid w:val="685F62C0"/>
    <w:multiLevelType w:val="hybridMultilevel"/>
    <w:tmpl w:val="03DEBE9E"/>
    <w:lvl w:ilvl="0" w:tplc="03AA0CE2">
      <w:numFmt w:val="bullet"/>
      <w:lvlText w:val="-"/>
      <w:lvlJc w:val="left"/>
      <w:pPr>
        <w:ind w:left="720" w:hanging="360"/>
      </w:pPr>
      <w:rPr>
        <w:rFonts w:ascii="Tahoma" w:hAnsi="Tahoma" w:hint="default"/>
        <w:b w:val="0"/>
        <w:i w:val="0"/>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72312537"/>
    <w:multiLevelType w:val="hybridMultilevel"/>
    <w:tmpl w:val="E87EE81A"/>
    <w:lvl w:ilvl="0" w:tplc="A15A8828">
      <w:start w:val="6"/>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777D4882"/>
    <w:multiLevelType w:val="hybridMultilevel"/>
    <w:tmpl w:val="C156AF54"/>
    <w:lvl w:ilvl="0" w:tplc="72E89FE4">
      <w:start w:val="1"/>
      <w:numFmt w:val="bullet"/>
      <w:pStyle w:val="PUCE1Flche"/>
      <w:lvlText w:val=""/>
      <w:lvlJc w:val="left"/>
      <w:pPr>
        <w:ind w:left="1077" w:hanging="360"/>
      </w:pPr>
      <w:rPr>
        <w:rFonts w:ascii="Wingdings" w:hAnsi="Wingdings" w:hint="default"/>
      </w:rPr>
    </w:lvl>
    <w:lvl w:ilvl="1" w:tplc="040C0003" w:tentative="1">
      <w:start w:val="1"/>
      <w:numFmt w:val="bullet"/>
      <w:lvlText w:val="o"/>
      <w:lvlJc w:val="left"/>
      <w:pPr>
        <w:ind w:left="1797" w:hanging="360"/>
      </w:pPr>
      <w:rPr>
        <w:rFonts w:ascii="Courier New" w:hAnsi="Courier New" w:cs="Courier New" w:hint="default"/>
      </w:rPr>
    </w:lvl>
    <w:lvl w:ilvl="2" w:tplc="040C0005" w:tentative="1">
      <w:start w:val="1"/>
      <w:numFmt w:val="bullet"/>
      <w:lvlText w:val=""/>
      <w:lvlJc w:val="left"/>
      <w:pPr>
        <w:ind w:left="2517" w:hanging="360"/>
      </w:pPr>
      <w:rPr>
        <w:rFonts w:ascii="Wingdings" w:hAnsi="Wingdings" w:hint="default"/>
      </w:rPr>
    </w:lvl>
    <w:lvl w:ilvl="3" w:tplc="040C0001" w:tentative="1">
      <w:start w:val="1"/>
      <w:numFmt w:val="bullet"/>
      <w:lvlText w:val=""/>
      <w:lvlJc w:val="left"/>
      <w:pPr>
        <w:ind w:left="3237" w:hanging="360"/>
      </w:pPr>
      <w:rPr>
        <w:rFonts w:ascii="Symbol" w:hAnsi="Symbol" w:hint="default"/>
      </w:rPr>
    </w:lvl>
    <w:lvl w:ilvl="4" w:tplc="040C0003" w:tentative="1">
      <w:start w:val="1"/>
      <w:numFmt w:val="bullet"/>
      <w:lvlText w:val="o"/>
      <w:lvlJc w:val="left"/>
      <w:pPr>
        <w:ind w:left="3957" w:hanging="360"/>
      </w:pPr>
      <w:rPr>
        <w:rFonts w:ascii="Courier New" w:hAnsi="Courier New" w:cs="Courier New" w:hint="default"/>
      </w:rPr>
    </w:lvl>
    <w:lvl w:ilvl="5" w:tplc="040C0005" w:tentative="1">
      <w:start w:val="1"/>
      <w:numFmt w:val="bullet"/>
      <w:lvlText w:val=""/>
      <w:lvlJc w:val="left"/>
      <w:pPr>
        <w:ind w:left="4677" w:hanging="360"/>
      </w:pPr>
      <w:rPr>
        <w:rFonts w:ascii="Wingdings" w:hAnsi="Wingdings" w:hint="default"/>
      </w:rPr>
    </w:lvl>
    <w:lvl w:ilvl="6" w:tplc="040C0001" w:tentative="1">
      <w:start w:val="1"/>
      <w:numFmt w:val="bullet"/>
      <w:lvlText w:val=""/>
      <w:lvlJc w:val="left"/>
      <w:pPr>
        <w:ind w:left="5397" w:hanging="360"/>
      </w:pPr>
      <w:rPr>
        <w:rFonts w:ascii="Symbol" w:hAnsi="Symbol" w:hint="default"/>
      </w:rPr>
    </w:lvl>
    <w:lvl w:ilvl="7" w:tplc="040C0003" w:tentative="1">
      <w:start w:val="1"/>
      <w:numFmt w:val="bullet"/>
      <w:lvlText w:val="o"/>
      <w:lvlJc w:val="left"/>
      <w:pPr>
        <w:ind w:left="6117" w:hanging="360"/>
      </w:pPr>
      <w:rPr>
        <w:rFonts w:ascii="Courier New" w:hAnsi="Courier New" w:cs="Courier New" w:hint="default"/>
      </w:rPr>
    </w:lvl>
    <w:lvl w:ilvl="8" w:tplc="040C0005" w:tentative="1">
      <w:start w:val="1"/>
      <w:numFmt w:val="bullet"/>
      <w:lvlText w:val=""/>
      <w:lvlJc w:val="left"/>
      <w:pPr>
        <w:ind w:left="6837" w:hanging="360"/>
      </w:pPr>
      <w:rPr>
        <w:rFonts w:ascii="Wingdings" w:hAnsi="Wingdings" w:hint="default"/>
      </w:rPr>
    </w:lvl>
  </w:abstractNum>
  <w:abstractNum w:abstractNumId="14" w15:restartNumberingAfterBreak="0">
    <w:nsid w:val="77DE5B69"/>
    <w:multiLevelType w:val="hybridMultilevel"/>
    <w:tmpl w:val="58D4426E"/>
    <w:lvl w:ilvl="0" w:tplc="B480455E">
      <w:start w:val="1"/>
      <w:numFmt w:val="bullet"/>
      <w:pStyle w:val="Paragraphedeliste"/>
      <w:lvlText w:val=""/>
      <w:lvlJc w:val="left"/>
      <w:pPr>
        <w:ind w:left="1571" w:hanging="360"/>
      </w:pPr>
      <w:rPr>
        <w:rFonts w:ascii="Wingdings" w:hAnsi="Wingdings"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15" w15:restartNumberingAfterBreak="0">
    <w:nsid w:val="7D0C0C7D"/>
    <w:multiLevelType w:val="multilevel"/>
    <w:tmpl w:val="BAACC878"/>
    <w:lvl w:ilvl="0">
      <w:start w:val="1"/>
      <w:numFmt w:val="decimal"/>
      <w:pStyle w:val="Titre1"/>
      <w:lvlText w:val="%1"/>
      <w:lvlJc w:val="left"/>
      <w:pPr>
        <w:ind w:left="432" w:hanging="432"/>
      </w:pPr>
    </w:lvl>
    <w:lvl w:ilvl="1">
      <w:start w:val="1"/>
      <w:numFmt w:val="decimal"/>
      <w:pStyle w:val="Titre2"/>
      <w:lvlText w:val="%1.%2"/>
      <w:lvlJc w:val="left"/>
      <w:pPr>
        <w:ind w:left="576"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num w:numId="1">
    <w:abstractNumId w:val="11"/>
  </w:num>
  <w:num w:numId="2">
    <w:abstractNumId w:val="2"/>
  </w:num>
  <w:num w:numId="3">
    <w:abstractNumId w:val="3"/>
  </w:num>
  <w:num w:numId="4">
    <w:abstractNumId w:val="7"/>
  </w:num>
  <w:num w:numId="5">
    <w:abstractNumId w:val="4"/>
  </w:num>
  <w:num w:numId="6">
    <w:abstractNumId w:val="10"/>
  </w:num>
  <w:num w:numId="7">
    <w:abstractNumId w:val="0"/>
  </w:num>
  <w:num w:numId="8">
    <w:abstractNumId w:val="9"/>
  </w:num>
  <w:num w:numId="9">
    <w:abstractNumId w:val="12"/>
  </w:num>
  <w:num w:numId="10">
    <w:abstractNumId w:val="8"/>
  </w:num>
  <w:num w:numId="11">
    <w:abstractNumId w:val="6"/>
  </w:num>
  <w:num w:numId="12">
    <w:abstractNumId w:val="5"/>
  </w:num>
  <w:num w:numId="13">
    <w:abstractNumId w:val="5"/>
  </w:num>
  <w:num w:numId="14">
    <w:abstractNumId w:val="5"/>
  </w:num>
  <w:num w:numId="15">
    <w:abstractNumId w:val="5"/>
  </w:num>
  <w:num w:numId="16">
    <w:abstractNumId w:val="5"/>
  </w:num>
  <w:num w:numId="17">
    <w:abstractNumId w:val="5"/>
  </w:num>
  <w:num w:numId="18">
    <w:abstractNumId w:val="5"/>
  </w:num>
  <w:num w:numId="19">
    <w:abstractNumId w:val="5"/>
  </w:num>
  <w:num w:numId="20">
    <w:abstractNumId w:val="14"/>
  </w:num>
  <w:num w:numId="21">
    <w:abstractNumId w:val="4"/>
  </w:num>
  <w:num w:numId="22">
    <w:abstractNumId w:val="13"/>
  </w:num>
  <w:num w:numId="23">
    <w:abstractNumId w:val="10"/>
  </w:num>
  <w:num w:numId="24">
    <w:abstractNumId w:val="15"/>
  </w:num>
  <w:num w:numId="25">
    <w:abstractNumId w:val="15"/>
  </w:num>
  <w:num w:numId="26">
    <w:abstractNumId w:val="15"/>
  </w:num>
  <w:num w:numId="27">
    <w:abstractNumId w:val="15"/>
  </w:num>
  <w:num w:numId="28">
    <w:abstractNumId w:val="15"/>
  </w:num>
  <w:num w:numId="29">
    <w:abstractNumId w:val="15"/>
  </w:num>
  <w:num w:numId="30">
    <w:abstractNumId w:val="15"/>
  </w:num>
  <w:num w:numId="31">
    <w:abstractNumId w:val="15"/>
  </w:num>
  <w:num w:numId="32">
    <w:abstractNumId w:val="15"/>
  </w:num>
  <w:num w:numId="33">
    <w:abstractNumId w:val="15"/>
  </w:num>
  <w:num w:numId="34">
    <w:abstractNumId w:val="14"/>
  </w:num>
  <w:num w:numId="35">
    <w:abstractNumId w:val="4"/>
  </w:num>
  <w:num w:numId="36">
    <w:abstractNumId w:val="13"/>
  </w:num>
  <w:num w:numId="37">
    <w:abstractNumId w:val="10"/>
  </w:num>
  <w:num w:numId="38">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hyphenationZone w:val="425"/>
  <w:evenAndOddHeaders/>
  <w:drawingGridHorizontalSpacing w:val="100"/>
  <w:drawingGridVerticalSpacing w:val="120"/>
  <w:displayHorizontalDrawingGridEvery w:val="0"/>
  <w:displayVerticalDrawingGridEvery w:val="3"/>
  <w:doNotShadeFormData/>
  <w:characterSpacingControl w:val="compressPunctuation"/>
  <w:hdrShapeDefaults>
    <o:shapedefaults v:ext="edit" spidmax="45057"/>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AMO_ReportControlsVisible" w:val="Empty"/>
    <w:docVar w:name="_AMO_UniqueIdentifier" w:val="e11048a0-26ba-42e6-896c-b963ee886129"/>
  </w:docVars>
  <w:rsids>
    <w:rsidRoot w:val="002E1F95"/>
    <w:rsid w:val="00005D78"/>
    <w:rsid w:val="00032353"/>
    <w:rsid w:val="00037294"/>
    <w:rsid w:val="000434F2"/>
    <w:rsid w:val="00066867"/>
    <w:rsid w:val="0007197F"/>
    <w:rsid w:val="000743B0"/>
    <w:rsid w:val="000A22CC"/>
    <w:rsid w:val="000D2059"/>
    <w:rsid w:val="000D30CD"/>
    <w:rsid w:val="000D3E36"/>
    <w:rsid w:val="000D7370"/>
    <w:rsid w:val="000D7FD4"/>
    <w:rsid w:val="000E0590"/>
    <w:rsid w:val="000F0C29"/>
    <w:rsid w:val="000F178A"/>
    <w:rsid w:val="001001B4"/>
    <w:rsid w:val="001005A2"/>
    <w:rsid w:val="001043DC"/>
    <w:rsid w:val="00106C25"/>
    <w:rsid w:val="0012024E"/>
    <w:rsid w:val="001254DA"/>
    <w:rsid w:val="00132E8F"/>
    <w:rsid w:val="00146162"/>
    <w:rsid w:val="00167B29"/>
    <w:rsid w:val="00172515"/>
    <w:rsid w:val="00183B80"/>
    <w:rsid w:val="001A6AD7"/>
    <w:rsid w:val="001B56D7"/>
    <w:rsid w:val="001C0351"/>
    <w:rsid w:val="001D4C03"/>
    <w:rsid w:val="001F0831"/>
    <w:rsid w:val="00200AA1"/>
    <w:rsid w:val="00207910"/>
    <w:rsid w:val="00211E19"/>
    <w:rsid w:val="00221AC0"/>
    <w:rsid w:val="00226698"/>
    <w:rsid w:val="00245618"/>
    <w:rsid w:val="002527B0"/>
    <w:rsid w:val="00266D36"/>
    <w:rsid w:val="002856B1"/>
    <w:rsid w:val="0029611F"/>
    <w:rsid w:val="002A63D1"/>
    <w:rsid w:val="002A7848"/>
    <w:rsid w:val="002B5225"/>
    <w:rsid w:val="002C2772"/>
    <w:rsid w:val="002D24CE"/>
    <w:rsid w:val="002E1E81"/>
    <w:rsid w:val="002E1F95"/>
    <w:rsid w:val="002E4C6F"/>
    <w:rsid w:val="002F5E81"/>
    <w:rsid w:val="002F7BF0"/>
    <w:rsid w:val="003139E3"/>
    <w:rsid w:val="0031475C"/>
    <w:rsid w:val="00330987"/>
    <w:rsid w:val="003345F4"/>
    <w:rsid w:val="0034673F"/>
    <w:rsid w:val="00350E4D"/>
    <w:rsid w:val="003513B3"/>
    <w:rsid w:val="00366B53"/>
    <w:rsid w:val="0038222A"/>
    <w:rsid w:val="00383BA3"/>
    <w:rsid w:val="003A04D0"/>
    <w:rsid w:val="003A45C3"/>
    <w:rsid w:val="003C7C1D"/>
    <w:rsid w:val="003D703C"/>
    <w:rsid w:val="003D7E57"/>
    <w:rsid w:val="003F5183"/>
    <w:rsid w:val="003F6EAE"/>
    <w:rsid w:val="00405C2E"/>
    <w:rsid w:val="00410DEA"/>
    <w:rsid w:val="00413A77"/>
    <w:rsid w:val="0042425E"/>
    <w:rsid w:val="00425C70"/>
    <w:rsid w:val="004266C1"/>
    <w:rsid w:val="00427805"/>
    <w:rsid w:val="00427BF5"/>
    <w:rsid w:val="00433DFE"/>
    <w:rsid w:val="00444339"/>
    <w:rsid w:val="0045597B"/>
    <w:rsid w:val="00480455"/>
    <w:rsid w:val="00490548"/>
    <w:rsid w:val="00492712"/>
    <w:rsid w:val="0049793E"/>
    <w:rsid w:val="004B0E5D"/>
    <w:rsid w:val="004C24BA"/>
    <w:rsid w:val="004D083A"/>
    <w:rsid w:val="004D4192"/>
    <w:rsid w:val="004E3800"/>
    <w:rsid w:val="004E65F8"/>
    <w:rsid w:val="004F0CD9"/>
    <w:rsid w:val="004F6768"/>
    <w:rsid w:val="00516701"/>
    <w:rsid w:val="0052748E"/>
    <w:rsid w:val="005326AE"/>
    <w:rsid w:val="00536F54"/>
    <w:rsid w:val="00554412"/>
    <w:rsid w:val="00563AA8"/>
    <w:rsid w:val="00564D78"/>
    <w:rsid w:val="005716B8"/>
    <w:rsid w:val="00582BDF"/>
    <w:rsid w:val="0058338C"/>
    <w:rsid w:val="00597D7E"/>
    <w:rsid w:val="005A2702"/>
    <w:rsid w:val="005C1FF3"/>
    <w:rsid w:val="005C206D"/>
    <w:rsid w:val="005D7996"/>
    <w:rsid w:val="005E1AB7"/>
    <w:rsid w:val="005F34A7"/>
    <w:rsid w:val="00605179"/>
    <w:rsid w:val="00611556"/>
    <w:rsid w:val="00615B07"/>
    <w:rsid w:val="00632B00"/>
    <w:rsid w:val="00636C54"/>
    <w:rsid w:val="00647D93"/>
    <w:rsid w:val="00654011"/>
    <w:rsid w:val="006560A8"/>
    <w:rsid w:val="0066115B"/>
    <w:rsid w:val="0067052F"/>
    <w:rsid w:val="006706C4"/>
    <w:rsid w:val="00673181"/>
    <w:rsid w:val="00675407"/>
    <w:rsid w:val="0067667D"/>
    <w:rsid w:val="00681BF7"/>
    <w:rsid w:val="00682206"/>
    <w:rsid w:val="00695A30"/>
    <w:rsid w:val="006A6CD8"/>
    <w:rsid w:val="006C070C"/>
    <w:rsid w:val="006C334E"/>
    <w:rsid w:val="006D3D50"/>
    <w:rsid w:val="006D5213"/>
    <w:rsid w:val="006D5A80"/>
    <w:rsid w:val="006D675E"/>
    <w:rsid w:val="006D791D"/>
    <w:rsid w:val="006E72C9"/>
    <w:rsid w:val="006F0453"/>
    <w:rsid w:val="006F53CB"/>
    <w:rsid w:val="006F732F"/>
    <w:rsid w:val="00700FE2"/>
    <w:rsid w:val="0070279A"/>
    <w:rsid w:val="007028F5"/>
    <w:rsid w:val="0071152E"/>
    <w:rsid w:val="0072527F"/>
    <w:rsid w:val="00732D24"/>
    <w:rsid w:val="00754596"/>
    <w:rsid w:val="00761555"/>
    <w:rsid w:val="00767833"/>
    <w:rsid w:val="00771785"/>
    <w:rsid w:val="0077614A"/>
    <w:rsid w:val="0078065D"/>
    <w:rsid w:val="00782E12"/>
    <w:rsid w:val="0078371A"/>
    <w:rsid w:val="00790A0B"/>
    <w:rsid w:val="0079329E"/>
    <w:rsid w:val="007A0303"/>
    <w:rsid w:val="007A10C8"/>
    <w:rsid w:val="007B0D6D"/>
    <w:rsid w:val="007D3683"/>
    <w:rsid w:val="007D799A"/>
    <w:rsid w:val="007E1FD3"/>
    <w:rsid w:val="007E299F"/>
    <w:rsid w:val="007E64D3"/>
    <w:rsid w:val="007F2F8D"/>
    <w:rsid w:val="007F721F"/>
    <w:rsid w:val="0080137C"/>
    <w:rsid w:val="008150B6"/>
    <w:rsid w:val="00816CC6"/>
    <w:rsid w:val="00821C01"/>
    <w:rsid w:val="0083556D"/>
    <w:rsid w:val="008437C1"/>
    <w:rsid w:val="008607EC"/>
    <w:rsid w:val="00861E33"/>
    <w:rsid w:val="00870935"/>
    <w:rsid w:val="00875967"/>
    <w:rsid w:val="00876439"/>
    <w:rsid w:val="00880B19"/>
    <w:rsid w:val="00884BF5"/>
    <w:rsid w:val="00885645"/>
    <w:rsid w:val="00887575"/>
    <w:rsid w:val="00891E4C"/>
    <w:rsid w:val="008A0153"/>
    <w:rsid w:val="008A2D13"/>
    <w:rsid w:val="008A4116"/>
    <w:rsid w:val="008B66E7"/>
    <w:rsid w:val="008C268D"/>
    <w:rsid w:val="008C4923"/>
    <w:rsid w:val="008E2394"/>
    <w:rsid w:val="008E7E9D"/>
    <w:rsid w:val="00904635"/>
    <w:rsid w:val="00905ABC"/>
    <w:rsid w:val="00913137"/>
    <w:rsid w:val="0091610D"/>
    <w:rsid w:val="0093547E"/>
    <w:rsid w:val="00944115"/>
    <w:rsid w:val="00947CE9"/>
    <w:rsid w:val="00956889"/>
    <w:rsid w:val="0096764E"/>
    <w:rsid w:val="009A7AD0"/>
    <w:rsid w:val="009B3003"/>
    <w:rsid w:val="009B74B9"/>
    <w:rsid w:val="009C0367"/>
    <w:rsid w:val="009D2FCB"/>
    <w:rsid w:val="009D4CC7"/>
    <w:rsid w:val="009D6DEA"/>
    <w:rsid w:val="009E2A88"/>
    <w:rsid w:val="009E5C7E"/>
    <w:rsid w:val="009F7AC9"/>
    <w:rsid w:val="00A26442"/>
    <w:rsid w:val="00A325D5"/>
    <w:rsid w:val="00A44346"/>
    <w:rsid w:val="00A44E9E"/>
    <w:rsid w:val="00A46802"/>
    <w:rsid w:val="00A62614"/>
    <w:rsid w:val="00A62863"/>
    <w:rsid w:val="00A70E7A"/>
    <w:rsid w:val="00A733F2"/>
    <w:rsid w:val="00A73E0D"/>
    <w:rsid w:val="00AA1863"/>
    <w:rsid w:val="00AA27AA"/>
    <w:rsid w:val="00AA4E11"/>
    <w:rsid w:val="00AB5F94"/>
    <w:rsid w:val="00AB7D7F"/>
    <w:rsid w:val="00AC2C82"/>
    <w:rsid w:val="00AD2FBC"/>
    <w:rsid w:val="00AD6450"/>
    <w:rsid w:val="00AD6A26"/>
    <w:rsid w:val="00AF5479"/>
    <w:rsid w:val="00B06427"/>
    <w:rsid w:val="00B067C6"/>
    <w:rsid w:val="00B1352D"/>
    <w:rsid w:val="00B15AC2"/>
    <w:rsid w:val="00B24C85"/>
    <w:rsid w:val="00B30E09"/>
    <w:rsid w:val="00B34B03"/>
    <w:rsid w:val="00B35C23"/>
    <w:rsid w:val="00B45E9B"/>
    <w:rsid w:val="00B50E5A"/>
    <w:rsid w:val="00B64890"/>
    <w:rsid w:val="00B845F2"/>
    <w:rsid w:val="00B87406"/>
    <w:rsid w:val="00B91F2F"/>
    <w:rsid w:val="00B941A5"/>
    <w:rsid w:val="00BB7ECE"/>
    <w:rsid w:val="00BC48E0"/>
    <w:rsid w:val="00BE2CA9"/>
    <w:rsid w:val="00BE580E"/>
    <w:rsid w:val="00BF02EA"/>
    <w:rsid w:val="00C0188F"/>
    <w:rsid w:val="00C05F4F"/>
    <w:rsid w:val="00C11F3F"/>
    <w:rsid w:val="00C13732"/>
    <w:rsid w:val="00C2420E"/>
    <w:rsid w:val="00C27C9B"/>
    <w:rsid w:val="00C470D0"/>
    <w:rsid w:val="00C47EE5"/>
    <w:rsid w:val="00C500AC"/>
    <w:rsid w:val="00C52610"/>
    <w:rsid w:val="00C54563"/>
    <w:rsid w:val="00C64804"/>
    <w:rsid w:val="00C82530"/>
    <w:rsid w:val="00C83509"/>
    <w:rsid w:val="00C84A14"/>
    <w:rsid w:val="00C87BB5"/>
    <w:rsid w:val="00CB2F6C"/>
    <w:rsid w:val="00CB4F62"/>
    <w:rsid w:val="00CB752A"/>
    <w:rsid w:val="00CC1B72"/>
    <w:rsid w:val="00CC5017"/>
    <w:rsid w:val="00CC6E98"/>
    <w:rsid w:val="00CD604D"/>
    <w:rsid w:val="00CE09F7"/>
    <w:rsid w:val="00CE12C8"/>
    <w:rsid w:val="00CF4564"/>
    <w:rsid w:val="00CF6EDC"/>
    <w:rsid w:val="00D120E5"/>
    <w:rsid w:val="00D22EA4"/>
    <w:rsid w:val="00D24FF1"/>
    <w:rsid w:val="00D253CC"/>
    <w:rsid w:val="00D26307"/>
    <w:rsid w:val="00D31C5A"/>
    <w:rsid w:val="00D34DC3"/>
    <w:rsid w:val="00D35182"/>
    <w:rsid w:val="00D54A57"/>
    <w:rsid w:val="00D7636F"/>
    <w:rsid w:val="00D84D37"/>
    <w:rsid w:val="00DA0F0C"/>
    <w:rsid w:val="00DB5735"/>
    <w:rsid w:val="00DB5E13"/>
    <w:rsid w:val="00DC06C5"/>
    <w:rsid w:val="00DE3E32"/>
    <w:rsid w:val="00DE49F5"/>
    <w:rsid w:val="00DE6AD5"/>
    <w:rsid w:val="00DF6D06"/>
    <w:rsid w:val="00DF70A1"/>
    <w:rsid w:val="00E055BD"/>
    <w:rsid w:val="00E059D7"/>
    <w:rsid w:val="00E07FA0"/>
    <w:rsid w:val="00E177B4"/>
    <w:rsid w:val="00E21D5F"/>
    <w:rsid w:val="00E27670"/>
    <w:rsid w:val="00E313E4"/>
    <w:rsid w:val="00E34518"/>
    <w:rsid w:val="00E36B29"/>
    <w:rsid w:val="00E5166F"/>
    <w:rsid w:val="00E56FE5"/>
    <w:rsid w:val="00E6229A"/>
    <w:rsid w:val="00E62A73"/>
    <w:rsid w:val="00E7700E"/>
    <w:rsid w:val="00E774F3"/>
    <w:rsid w:val="00E80DC2"/>
    <w:rsid w:val="00E844FF"/>
    <w:rsid w:val="00E9262D"/>
    <w:rsid w:val="00E943F0"/>
    <w:rsid w:val="00E947B5"/>
    <w:rsid w:val="00EA1D92"/>
    <w:rsid w:val="00EB6AFC"/>
    <w:rsid w:val="00EC2974"/>
    <w:rsid w:val="00EC33C4"/>
    <w:rsid w:val="00EC4CDF"/>
    <w:rsid w:val="00ED53E3"/>
    <w:rsid w:val="00EF6074"/>
    <w:rsid w:val="00F162C8"/>
    <w:rsid w:val="00F16B41"/>
    <w:rsid w:val="00F3278C"/>
    <w:rsid w:val="00F34F3A"/>
    <w:rsid w:val="00F61F48"/>
    <w:rsid w:val="00F63833"/>
    <w:rsid w:val="00F646FB"/>
    <w:rsid w:val="00F676A9"/>
    <w:rsid w:val="00F75E5A"/>
    <w:rsid w:val="00F84521"/>
    <w:rsid w:val="00FA18AA"/>
    <w:rsid w:val="00FA4F28"/>
    <w:rsid w:val="00FB7291"/>
    <w:rsid w:val="00FC626C"/>
    <w:rsid w:val="00FD3F3E"/>
    <w:rsid w:val="00FD429C"/>
    <w:rsid w:val="00FE11FC"/>
    <w:rsid w:val="00FE1D7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14:docId w14:val="7ACFD963"/>
  <w15:docId w15:val="{414AB3F2-E75B-4DED-8602-B3D7AF0F8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sz w:val="22"/>
        <w:szCs w:val="22"/>
        <w:lang w:val="fr-FR" w:eastAsia="fr-FR" w:bidi="ar-SA"/>
      </w:rPr>
    </w:rPrDefault>
    <w:pPrDefault>
      <w:pPr>
        <w:spacing w:line="276"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B5735"/>
    <w:pPr>
      <w:spacing w:before="80" w:after="120" w:line="240" w:lineRule="auto"/>
      <w:jc w:val="both"/>
    </w:pPr>
    <w:rPr>
      <w:rFonts w:cstheme="minorHAnsi"/>
      <w:sz w:val="20"/>
    </w:rPr>
  </w:style>
  <w:style w:type="paragraph" w:styleId="Titre1">
    <w:name w:val="heading 1"/>
    <w:basedOn w:val="Normal"/>
    <w:next w:val="Normal"/>
    <w:link w:val="Titre1Car"/>
    <w:autoRedefine/>
    <w:qFormat/>
    <w:rsid w:val="00DB5735"/>
    <w:pPr>
      <w:keepNext/>
      <w:numPr>
        <w:numId w:val="33"/>
      </w:numPr>
      <w:suppressAutoHyphens/>
      <w:spacing w:before="60"/>
      <w:jc w:val="left"/>
      <w:outlineLvl w:val="0"/>
    </w:pPr>
    <w:rPr>
      <w:rFonts w:eastAsia="Calibri" w:cs="Tahoma"/>
      <w:b/>
      <w:bCs/>
      <w:noProof/>
      <w:kern w:val="32"/>
      <w:sz w:val="28"/>
      <w:szCs w:val="20"/>
      <w:lang w:eastAsia="en-GB"/>
    </w:rPr>
  </w:style>
  <w:style w:type="paragraph" w:styleId="Titre2">
    <w:name w:val="heading 2"/>
    <w:basedOn w:val="Normal"/>
    <w:link w:val="Titre2Car"/>
    <w:autoRedefine/>
    <w:qFormat/>
    <w:rsid w:val="00DB5735"/>
    <w:pPr>
      <w:numPr>
        <w:ilvl w:val="1"/>
        <w:numId w:val="33"/>
      </w:numPr>
      <w:tabs>
        <w:tab w:val="left" w:pos="426"/>
      </w:tabs>
      <w:spacing w:before="240" w:after="180"/>
      <w:jc w:val="left"/>
      <w:outlineLvl w:val="1"/>
    </w:pPr>
    <w:rPr>
      <w:rFonts w:eastAsiaTheme="majorEastAsia" w:cs="Tahoma"/>
      <w:b/>
      <w:bCs/>
      <w:color w:val="C00000"/>
      <w:sz w:val="22"/>
    </w:rPr>
  </w:style>
  <w:style w:type="paragraph" w:styleId="Titre3">
    <w:name w:val="heading 3"/>
    <w:basedOn w:val="Normal"/>
    <w:next w:val="Normal"/>
    <w:link w:val="Titre3Car"/>
    <w:autoRedefine/>
    <w:qFormat/>
    <w:rsid w:val="00DB5735"/>
    <w:pPr>
      <w:keepNext/>
      <w:numPr>
        <w:ilvl w:val="2"/>
        <w:numId w:val="33"/>
      </w:numPr>
      <w:spacing w:after="60"/>
      <w:jc w:val="left"/>
      <w:outlineLvl w:val="2"/>
    </w:pPr>
    <w:rPr>
      <w:rFonts w:eastAsiaTheme="majorEastAsia" w:cs="Arial"/>
      <w:bCs/>
      <w:color w:val="C00000"/>
      <w:szCs w:val="26"/>
    </w:rPr>
  </w:style>
  <w:style w:type="paragraph" w:styleId="Titre4">
    <w:name w:val="heading 4"/>
    <w:basedOn w:val="Normal"/>
    <w:next w:val="Normal"/>
    <w:link w:val="Titre4Car"/>
    <w:semiHidden/>
    <w:unhideWhenUsed/>
    <w:qFormat/>
    <w:rsid w:val="00DB5735"/>
    <w:pPr>
      <w:keepNext/>
      <w:keepLines/>
      <w:numPr>
        <w:ilvl w:val="3"/>
        <w:numId w:val="33"/>
      </w:numPr>
      <w:spacing w:before="20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semiHidden/>
    <w:unhideWhenUsed/>
    <w:qFormat/>
    <w:rsid w:val="00DB5735"/>
    <w:pPr>
      <w:keepNext/>
      <w:keepLines/>
      <w:numPr>
        <w:ilvl w:val="4"/>
        <w:numId w:val="33"/>
      </w:numPr>
      <w:spacing w:before="20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semiHidden/>
    <w:unhideWhenUsed/>
    <w:qFormat/>
    <w:rsid w:val="00DB5735"/>
    <w:pPr>
      <w:keepNext/>
      <w:keepLines/>
      <w:numPr>
        <w:ilvl w:val="5"/>
        <w:numId w:val="33"/>
      </w:numPr>
      <w:spacing w:before="20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semiHidden/>
    <w:unhideWhenUsed/>
    <w:qFormat/>
    <w:rsid w:val="00DB5735"/>
    <w:pPr>
      <w:keepNext/>
      <w:keepLines/>
      <w:numPr>
        <w:ilvl w:val="6"/>
        <w:numId w:val="33"/>
      </w:numPr>
      <w:spacing w:before="20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semiHidden/>
    <w:unhideWhenUsed/>
    <w:qFormat/>
    <w:rsid w:val="00DB5735"/>
    <w:pPr>
      <w:keepNext/>
      <w:keepLines/>
      <w:numPr>
        <w:ilvl w:val="7"/>
        <w:numId w:val="33"/>
      </w:numPr>
      <w:spacing w:before="200"/>
      <w:outlineLvl w:val="7"/>
    </w:pPr>
    <w:rPr>
      <w:rFonts w:asciiTheme="majorHAnsi" w:eastAsiaTheme="majorEastAsia" w:hAnsiTheme="majorHAnsi" w:cstheme="majorBidi"/>
      <w:color w:val="404040" w:themeColor="text1" w:themeTint="BF"/>
      <w:szCs w:val="20"/>
    </w:rPr>
  </w:style>
  <w:style w:type="paragraph" w:styleId="Titre9">
    <w:name w:val="heading 9"/>
    <w:basedOn w:val="Normal"/>
    <w:next w:val="Normal"/>
    <w:link w:val="Titre9Car"/>
    <w:semiHidden/>
    <w:unhideWhenUsed/>
    <w:qFormat/>
    <w:rsid w:val="00DB5735"/>
    <w:pPr>
      <w:keepNext/>
      <w:keepLines/>
      <w:numPr>
        <w:ilvl w:val="8"/>
        <w:numId w:val="33"/>
      </w:numPr>
      <w:spacing w:before="200"/>
      <w:outlineLvl w:val="8"/>
    </w:pPr>
    <w:rPr>
      <w:rFonts w:asciiTheme="majorHAnsi" w:eastAsiaTheme="majorEastAsia" w:hAnsiTheme="majorHAnsi" w:cstheme="majorBidi"/>
      <w:i/>
      <w:iCs/>
      <w:color w:val="404040" w:themeColor="text1" w:themeTint="BF"/>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locked/>
    <w:rsid w:val="00DB5735"/>
    <w:rPr>
      <w:rFonts w:eastAsia="Calibri" w:cs="Tahoma"/>
      <w:b/>
      <w:bCs/>
      <w:noProof/>
      <w:kern w:val="32"/>
      <w:sz w:val="28"/>
      <w:szCs w:val="20"/>
      <w:lang w:eastAsia="en-GB"/>
    </w:rPr>
  </w:style>
  <w:style w:type="character" w:customStyle="1" w:styleId="Titre2Car">
    <w:name w:val="Titre 2 Car"/>
    <w:basedOn w:val="Policepardfaut"/>
    <w:link w:val="Titre2"/>
    <w:locked/>
    <w:rsid w:val="00DB5735"/>
    <w:rPr>
      <w:rFonts w:eastAsiaTheme="majorEastAsia" w:cs="Tahoma"/>
      <w:b/>
      <w:bCs/>
      <w:color w:val="C00000"/>
    </w:rPr>
  </w:style>
  <w:style w:type="paragraph" w:customStyle="1" w:styleId="Default">
    <w:name w:val="Default"/>
    <w:uiPriority w:val="99"/>
    <w:qFormat/>
    <w:rsid w:val="00DB5735"/>
    <w:pPr>
      <w:autoSpaceDE w:val="0"/>
      <w:autoSpaceDN w:val="0"/>
      <w:adjustRightInd w:val="0"/>
    </w:pPr>
    <w:rPr>
      <w:rFonts w:ascii="Tahoma" w:hAnsi="Tahoma" w:cs="Tahoma"/>
      <w:color w:val="000000"/>
      <w:sz w:val="24"/>
    </w:rPr>
  </w:style>
  <w:style w:type="paragraph" w:customStyle="1" w:styleId="CM1">
    <w:name w:val="CM1"/>
    <w:basedOn w:val="Default"/>
    <w:next w:val="Default"/>
    <w:rsid w:val="00A62863"/>
    <w:pPr>
      <w:spacing w:line="536" w:lineRule="atLeast"/>
    </w:pPr>
    <w:rPr>
      <w:rFonts w:cs="Times New Roman"/>
      <w:color w:val="auto"/>
    </w:rPr>
  </w:style>
  <w:style w:type="paragraph" w:customStyle="1" w:styleId="CM8">
    <w:name w:val="CM8"/>
    <w:basedOn w:val="Default"/>
    <w:next w:val="Default"/>
    <w:rsid w:val="00A62863"/>
    <w:rPr>
      <w:rFonts w:cs="Times New Roman"/>
      <w:color w:val="auto"/>
    </w:rPr>
  </w:style>
  <w:style w:type="paragraph" w:customStyle="1" w:styleId="CM2">
    <w:name w:val="CM2"/>
    <w:basedOn w:val="Default"/>
    <w:next w:val="Default"/>
    <w:rsid w:val="00A62863"/>
    <w:pPr>
      <w:spacing w:line="253" w:lineRule="atLeast"/>
    </w:pPr>
    <w:rPr>
      <w:rFonts w:cs="Times New Roman"/>
      <w:color w:val="auto"/>
    </w:rPr>
  </w:style>
  <w:style w:type="paragraph" w:customStyle="1" w:styleId="CM3">
    <w:name w:val="CM3"/>
    <w:basedOn w:val="Default"/>
    <w:next w:val="Default"/>
    <w:rsid w:val="00A62863"/>
    <w:pPr>
      <w:spacing w:line="253" w:lineRule="atLeast"/>
    </w:pPr>
    <w:rPr>
      <w:rFonts w:cs="Times New Roman"/>
      <w:color w:val="auto"/>
    </w:rPr>
  </w:style>
  <w:style w:type="paragraph" w:customStyle="1" w:styleId="CM9">
    <w:name w:val="CM9"/>
    <w:basedOn w:val="Default"/>
    <w:next w:val="Default"/>
    <w:rsid w:val="00A62863"/>
    <w:rPr>
      <w:rFonts w:cs="Times New Roman"/>
      <w:color w:val="auto"/>
    </w:rPr>
  </w:style>
  <w:style w:type="paragraph" w:customStyle="1" w:styleId="CM4">
    <w:name w:val="CM4"/>
    <w:basedOn w:val="Default"/>
    <w:next w:val="Default"/>
    <w:rsid w:val="00A62863"/>
    <w:pPr>
      <w:spacing w:line="253" w:lineRule="atLeast"/>
    </w:pPr>
    <w:rPr>
      <w:rFonts w:cs="Times New Roman"/>
      <w:color w:val="auto"/>
    </w:rPr>
  </w:style>
  <w:style w:type="paragraph" w:customStyle="1" w:styleId="CM5">
    <w:name w:val="CM5"/>
    <w:basedOn w:val="Default"/>
    <w:next w:val="Default"/>
    <w:rsid w:val="00A62863"/>
    <w:pPr>
      <w:spacing w:line="256" w:lineRule="atLeast"/>
    </w:pPr>
    <w:rPr>
      <w:rFonts w:cs="Times New Roman"/>
      <w:color w:val="auto"/>
    </w:rPr>
  </w:style>
  <w:style w:type="paragraph" w:customStyle="1" w:styleId="CM6">
    <w:name w:val="CM6"/>
    <w:basedOn w:val="Default"/>
    <w:next w:val="Default"/>
    <w:rsid w:val="00A62863"/>
    <w:rPr>
      <w:rFonts w:cs="Times New Roman"/>
      <w:color w:val="auto"/>
    </w:rPr>
  </w:style>
  <w:style w:type="paragraph" w:customStyle="1" w:styleId="CM7">
    <w:name w:val="CM7"/>
    <w:basedOn w:val="Default"/>
    <w:next w:val="Default"/>
    <w:rsid w:val="00A62863"/>
    <w:pPr>
      <w:spacing w:line="256" w:lineRule="atLeast"/>
    </w:pPr>
    <w:rPr>
      <w:rFonts w:cs="Times New Roman"/>
      <w:color w:val="auto"/>
    </w:rPr>
  </w:style>
  <w:style w:type="paragraph" w:styleId="Corpsdetexte">
    <w:name w:val="Body Text"/>
    <w:basedOn w:val="Normal"/>
    <w:link w:val="CorpsdetexteCar"/>
    <w:rsid w:val="006C334E"/>
    <w:pPr>
      <w:keepLines/>
      <w:pBdr>
        <w:top w:val="single" w:sz="4" w:space="0" w:color="000000"/>
        <w:left w:val="single" w:sz="4" w:space="0" w:color="000000"/>
        <w:bottom w:val="single" w:sz="4" w:space="0" w:color="000000"/>
        <w:right w:val="single" w:sz="4" w:space="0" w:color="000000"/>
      </w:pBdr>
      <w:shd w:val="clear" w:color="auto" w:fill="CCCCCC"/>
      <w:spacing w:line="240" w:lineRule="exact"/>
    </w:pPr>
    <w:rPr>
      <w:lang w:val="x-none" w:eastAsia="x-none"/>
    </w:rPr>
  </w:style>
  <w:style w:type="character" w:customStyle="1" w:styleId="CorpsdetexteCar">
    <w:name w:val="Corps de texte Car"/>
    <w:link w:val="Corpsdetexte"/>
    <w:semiHidden/>
    <w:locked/>
    <w:rsid w:val="00A62863"/>
    <w:rPr>
      <w:rFonts w:cs="Times New Roman"/>
      <w:sz w:val="20"/>
      <w:szCs w:val="20"/>
    </w:rPr>
  </w:style>
  <w:style w:type="paragraph" w:styleId="En-tte">
    <w:name w:val="header"/>
    <w:basedOn w:val="Normal"/>
    <w:link w:val="En-tteCar"/>
    <w:uiPriority w:val="99"/>
    <w:rsid w:val="006C334E"/>
    <w:pPr>
      <w:tabs>
        <w:tab w:val="center" w:pos="4536"/>
        <w:tab w:val="right" w:pos="9072"/>
      </w:tabs>
    </w:pPr>
    <w:rPr>
      <w:lang w:val="x-none" w:eastAsia="x-none"/>
    </w:rPr>
  </w:style>
  <w:style w:type="character" w:customStyle="1" w:styleId="En-tteCar">
    <w:name w:val="En-tête Car"/>
    <w:link w:val="En-tte"/>
    <w:uiPriority w:val="99"/>
    <w:locked/>
    <w:rsid w:val="00A62863"/>
    <w:rPr>
      <w:rFonts w:cs="Times New Roman"/>
      <w:sz w:val="20"/>
      <w:szCs w:val="20"/>
    </w:rPr>
  </w:style>
  <w:style w:type="paragraph" w:styleId="Notedebasdepage">
    <w:name w:val="footnote text"/>
    <w:basedOn w:val="Normal"/>
    <w:link w:val="NotedebasdepageCar"/>
    <w:autoRedefine/>
    <w:uiPriority w:val="99"/>
    <w:qFormat/>
    <w:rsid w:val="00DB5735"/>
    <w:pPr>
      <w:spacing w:after="60"/>
      <w:ind w:left="284" w:hanging="284"/>
    </w:pPr>
    <w:rPr>
      <w:color w:val="7F7F7F" w:themeColor="text1" w:themeTint="80"/>
      <w:sz w:val="18"/>
      <w:szCs w:val="20"/>
    </w:rPr>
  </w:style>
  <w:style w:type="character" w:customStyle="1" w:styleId="NotedebasdepageCar">
    <w:name w:val="Note de bas de page Car"/>
    <w:basedOn w:val="Policepardfaut"/>
    <w:link w:val="Notedebasdepage"/>
    <w:uiPriority w:val="99"/>
    <w:locked/>
    <w:rsid w:val="00DB5735"/>
    <w:rPr>
      <w:rFonts w:cstheme="minorHAnsi"/>
      <w:color w:val="7F7F7F" w:themeColor="text1" w:themeTint="80"/>
      <w:sz w:val="18"/>
      <w:szCs w:val="20"/>
    </w:rPr>
  </w:style>
  <w:style w:type="character" w:styleId="Lienhypertexte">
    <w:name w:val="Hyperlink"/>
    <w:uiPriority w:val="99"/>
    <w:rsid w:val="0066115B"/>
    <w:rPr>
      <w:rFonts w:cs="Times New Roman"/>
      <w:color w:val="0000FF"/>
      <w:u w:val="single"/>
    </w:rPr>
  </w:style>
  <w:style w:type="paragraph" w:styleId="Textedebulles">
    <w:name w:val="Balloon Text"/>
    <w:basedOn w:val="Normal"/>
    <w:link w:val="TextedebullesCar"/>
    <w:semiHidden/>
    <w:rsid w:val="00B50E5A"/>
    <w:rPr>
      <w:rFonts w:ascii="Tahoma" w:hAnsi="Tahoma"/>
      <w:sz w:val="16"/>
      <w:szCs w:val="16"/>
      <w:lang w:val="x-none" w:eastAsia="x-none"/>
    </w:rPr>
  </w:style>
  <w:style w:type="character" w:customStyle="1" w:styleId="TextedebullesCar">
    <w:name w:val="Texte de bulles Car"/>
    <w:link w:val="Textedebulles"/>
    <w:semiHidden/>
    <w:locked/>
    <w:rsid w:val="00B50E5A"/>
    <w:rPr>
      <w:rFonts w:ascii="Tahoma" w:hAnsi="Tahoma" w:cs="Tahoma"/>
      <w:sz w:val="16"/>
      <w:szCs w:val="16"/>
    </w:rPr>
  </w:style>
  <w:style w:type="character" w:styleId="Lienhypertextesuivivisit">
    <w:name w:val="FollowedHyperlink"/>
    <w:semiHidden/>
    <w:rsid w:val="00E177B4"/>
    <w:rPr>
      <w:rFonts w:cs="Times New Roman"/>
      <w:color w:val="800080"/>
      <w:u w:val="single"/>
    </w:rPr>
  </w:style>
  <w:style w:type="table" w:styleId="Grilledutableau">
    <w:name w:val="Table Grid"/>
    <w:basedOn w:val="TableauNormal"/>
    <w:rsid w:val="00DE3E32"/>
    <w:rPr>
      <w:rFonts w:ascii="Times" w:eastAsia="Times" w:hAnsi="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depage">
    <w:name w:val="footer"/>
    <w:basedOn w:val="Normal"/>
    <w:link w:val="PieddepageCar"/>
    <w:uiPriority w:val="99"/>
    <w:rsid w:val="00D54A57"/>
    <w:pPr>
      <w:tabs>
        <w:tab w:val="center" w:pos="4536"/>
        <w:tab w:val="right" w:pos="9072"/>
      </w:tabs>
    </w:pPr>
  </w:style>
  <w:style w:type="character" w:customStyle="1" w:styleId="PieddepageCar">
    <w:name w:val="Pied de page Car"/>
    <w:basedOn w:val="Policepardfaut"/>
    <w:link w:val="Pieddepage"/>
    <w:uiPriority w:val="99"/>
    <w:rsid w:val="00D54A57"/>
  </w:style>
  <w:style w:type="paragraph" w:styleId="Paragraphedeliste">
    <w:name w:val="List Paragraph"/>
    <w:aliases w:val="PUCE-Paragraphe de liste"/>
    <w:basedOn w:val="Normal"/>
    <w:link w:val="ParagraphedelisteCar"/>
    <w:autoRedefine/>
    <w:uiPriority w:val="34"/>
    <w:qFormat/>
    <w:rsid w:val="00DB5735"/>
    <w:pPr>
      <w:numPr>
        <w:numId w:val="34"/>
      </w:numPr>
      <w:spacing w:after="240"/>
    </w:pPr>
    <w:rPr>
      <w:rFonts w:eastAsia="MS Mincho" w:cstheme="minorBidi"/>
    </w:rPr>
  </w:style>
  <w:style w:type="character" w:styleId="Appelnotedebasdep">
    <w:name w:val="footnote reference"/>
    <w:uiPriority w:val="99"/>
    <w:unhideWhenUsed/>
    <w:rsid w:val="009B3003"/>
    <w:rPr>
      <w:vertAlign w:val="superscript"/>
    </w:rPr>
  </w:style>
  <w:style w:type="paragraph" w:styleId="Titre">
    <w:name w:val="Title"/>
    <w:basedOn w:val="Normal"/>
    <w:next w:val="Normal"/>
    <w:link w:val="TitreCar"/>
    <w:autoRedefine/>
    <w:qFormat/>
    <w:rsid w:val="00DB5735"/>
    <w:pPr>
      <w:keepNext/>
      <w:tabs>
        <w:tab w:val="left" w:pos="851"/>
        <w:tab w:val="left" w:pos="1985"/>
        <w:tab w:val="left" w:pos="2694"/>
        <w:tab w:val="left" w:pos="6237"/>
      </w:tabs>
      <w:suppressAutoHyphens/>
      <w:spacing w:before="240" w:after="360"/>
      <w:jc w:val="left"/>
      <w:outlineLvl w:val="0"/>
    </w:pPr>
    <w:rPr>
      <w:rFonts w:ascii="Marianne" w:eastAsia="Calibri" w:hAnsi="Marianne" w:cs="Tahoma"/>
      <w:b/>
      <w:bCs/>
      <w:noProof/>
      <w:color w:val="C00000"/>
      <w:kern w:val="32"/>
      <w:sz w:val="52"/>
      <w:szCs w:val="52"/>
      <w:lang w:eastAsia="en-US"/>
    </w:rPr>
  </w:style>
  <w:style w:type="character" w:customStyle="1" w:styleId="TitreCar">
    <w:name w:val="Titre Car"/>
    <w:basedOn w:val="Policepardfaut"/>
    <w:link w:val="Titre"/>
    <w:rsid w:val="00DB5735"/>
    <w:rPr>
      <w:rFonts w:ascii="Marianne" w:eastAsia="Calibri" w:hAnsi="Marianne" w:cs="Tahoma"/>
      <w:b/>
      <w:bCs/>
      <w:noProof/>
      <w:color w:val="C00000"/>
      <w:kern w:val="32"/>
      <w:sz w:val="52"/>
      <w:szCs w:val="52"/>
      <w:lang w:eastAsia="en-US"/>
    </w:rPr>
  </w:style>
  <w:style w:type="paragraph" w:styleId="Sous-titre">
    <w:name w:val="Subtitle"/>
    <w:basedOn w:val="Normal"/>
    <w:next w:val="Normal"/>
    <w:link w:val="Sous-titreCar"/>
    <w:qFormat/>
    <w:rsid w:val="00DB5735"/>
    <w:pPr>
      <w:numPr>
        <w:ilvl w:val="1"/>
      </w:numPr>
      <w:jc w:val="left"/>
    </w:pPr>
    <w:rPr>
      <w:rFonts w:ascii="Marianne" w:eastAsiaTheme="majorEastAsia" w:hAnsi="Marianne" w:cstheme="majorBidi"/>
      <w:b/>
      <w:iCs/>
      <w:spacing w:val="15"/>
      <w:sz w:val="48"/>
    </w:rPr>
  </w:style>
  <w:style w:type="character" w:customStyle="1" w:styleId="Sous-titreCar">
    <w:name w:val="Sous-titre Car"/>
    <w:basedOn w:val="Policepardfaut"/>
    <w:link w:val="Sous-titre"/>
    <w:rsid w:val="00DB5735"/>
    <w:rPr>
      <w:rFonts w:ascii="Marianne" w:eastAsiaTheme="majorEastAsia" w:hAnsi="Marianne" w:cstheme="majorBidi"/>
      <w:b/>
      <w:iCs/>
      <w:spacing w:val="15"/>
      <w:sz w:val="48"/>
    </w:rPr>
  </w:style>
  <w:style w:type="paragraph" w:styleId="NormalWeb">
    <w:name w:val="Normal (Web)"/>
    <w:basedOn w:val="Normal"/>
    <w:unhideWhenUsed/>
    <w:rsid w:val="00B87406"/>
    <w:pPr>
      <w:spacing w:before="100" w:beforeAutospacing="1" w:after="100" w:afterAutospacing="1"/>
    </w:pPr>
    <w:rPr>
      <w:sz w:val="24"/>
      <w:szCs w:val="24"/>
    </w:rPr>
  </w:style>
  <w:style w:type="paragraph" w:customStyle="1" w:styleId="soustitreTEXTE">
    <w:name w:val="sous titre TEXTE"/>
    <w:autoRedefine/>
    <w:uiPriority w:val="99"/>
    <w:rsid w:val="0067052F"/>
    <w:pPr>
      <w:autoSpaceDE w:val="0"/>
      <w:autoSpaceDN w:val="0"/>
      <w:adjustRightInd w:val="0"/>
      <w:spacing w:before="200" w:after="80" w:line="259" w:lineRule="auto"/>
      <w:ind w:left="175"/>
    </w:pPr>
    <w:rPr>
      <w:rFonts w:ascii="Marianne" w:hAnsi="Marianne" w:cs="Tahoma"/>
      <w:b/>
      <w:color w:val="C00000"/>
      <w:sz w:val="48"/>
      <w:szCs w:val="48"/>
    </w:rPr>
  </w:style>
  <w:style w:type="paragraph" w:customStyle="1" w:styleId="PUCE2Paragraphe">
    <w:name w:val="PUCE 2 Paragraphe"/>
    <w:basedOn w:val="Normal"/>
    <w:autoRedefine/>
    <w:uiPriority w:val="7"/>
    <w:qFormat/>
    <w:rsid w:val="00DB5735"/>
    <w:pPr>
      <w:numPr>
        <w:numId w:val="35"/>
      </w:numPr>
      <w:spacing w:after="80"/>
    </w:pPr>
  </w:style>
  <w:style w:type="paragraph" w:customStyle="1" w:styleId="PUCE1Flche">
    <w:name w:val="PUCE 1 Flèche"/>
    <w:basedOn w:val="Normal"/>
    <w:next w:val="Normal"/>
    <w:link w:val="PUCE1FlcheCar"/>
    <w:autoRedefine/>
    <w:qFormat/>
    <w:rsid w:val="00DB5735"/>
    <w:pPr>
      <w:numPr>
        <w:numId w:val="36"/>
      </w:numPr>
      <w:spacing w:after="80"/>
      <w:jc w:val="left"/>
    </w:pPr>
    <w:rPr>
      <w:b/>
    </w:rPr>
  </w:style>
  <w:style w:type="character" w:customStyle="1" w:styleId="PUCE1FlcheCar">
    <w:name w:val="PUCE 1 Flèche Car"/>
    <w:basedOn w:val="Policepardfaut"/>
    <w:link w:val="PUCE1Flche"/>
    <w:rsid w:val="00DB5735"/>
    <w:rPr>
      <w:rFonts w:cstheme="minorHAnsi"/>
      <w:b/>
      <w:sz w:val="20"/>
    </w:rPr>
  </w:style>
  <w:style w:type="paragraph" w:customStyle="1" w:styleId="Puce3tiret">
    <w:name w:val="Puce 3 tiret"/>
    <w:basedOn w:val="Normal"/>
    <w:autoRedefine/>
    <w:qFormat/>
    <w:rsid w:val="00DB5735"/>
    <w:pPr>
      <w:numPr>
        <w:numId w:val="37"/>
      </w:numPr>
    </w:pPr>
  </w:style>
  <w:style w:type="character" w:customStyle="1" w:styleId="Titre3Car">
    <w:name w:val="Titre 3 Car"/>
    <w:basedOn w:val="Policepardfaut"/>
    <w:link w:val="Titre3"/>
    <w:rsid w:val="00DB5735"/>
    <w:rPr>
      <w:rFonts w:eastAsiaTheme="majorEastAsia" w:cs="Arial"/>
      <w:bCs/>
      <w:color w:val="C00000"/>
      <w:sz w:val="20"/>
      <w:szCs w:val="26"/>
    </w:rPr>
  </w:style>
  <w:style w:type="character" w:customStyle="1" w:styleId="Titre4Car">
    <w:name w:val="Titre 4 Car"/>
    <w:basedOn w:val="Policepardfaut"/>
    <w:link w:val="Titre4"/>
    <w:semiHidden/>
    <w:rsid w:val="00DB5735"/>
    <w:rPr>
      <w:rFonts w:asciiTheme="majorHAnsi" w:eastAsiaTheme="majorEastAsia" w:hAnsiTheme="majorHAnsi" w:cstheme="majorBidi"/>
      <w:b/>
      <w:bCs/>
      <w:i/>
      <w:iCs/>
      <w:color w:val="4F81BD" w:themeColor="accent1"/>
      <w:sz w:val="20"/>
    </w:rPr>
  </w:style>
  <w:style w:type="character" w:customStyle="1" w:styleId="Titre7Car">
    <w:name w:val="Titre 7 Car"/>
    <w:basedOn w:val="Policepardfaut"/>
    <w:link w:val="Titre7"/>
    <w:semiHidden/>
    <w:rsid w:val="00DB5735"/>
    <w:rPr>
      <w:rFonts w:asciiTheme="majorHAnsi" w:eastAsiaTheme="majorEastAsia" w:hAnsiTheme="majorHAnsi" w:cstheme="majorBidi"/>
      <w:i/>
      <w:iCs/>
      <w:color w:val="404040" w:themeColor="text1" w:themeTint="BF"/>
      <w:sz w:val="20"/>
    </w:rPr>
  </w:style>
  <w:style w:type="character" w:customStyle="1" w:styleId="Titre8Car">
    <w:name w:val="Titre 8 Car"/>
    <w:basedOn w:val="Policepardfaut"/>
    <w:link w:val="Titre8"/>
    <w:semiHidden/>
    <w:rsid w:val="00DB5735"/>
    <w:rPr>
      <w:rFonts w:asciiTheme="majorHAnsi" w:eastAsiaTheme="majorEastAsia" w:hAnsiTheme="majorHAnsi" w:cstheme="majorBidi"/>
      <w:color w:val="404040" w:themeColor="text1" w:themeTint="BF"/>
      <w:sz w:val="20"/>
      <w:szCs w:val="20"/>
    </w:rPr>
  </w:style>
  <w:style w:type="character" w:customStyle="1" w:styleId="Titre9Car">
    <w:name w:val="Titre 9 Car"/>
    <w:basedOn w:val="Policepardfaut"/>
    <w:link w:val="Titre9"/>
    <w:semiHidden/>
    <w:rsid w:val="00DB5735"/>
    <w:rPr>
      <w:rFonts w:asciiTheme="majorHAnsi" w:eastAsiaTheme="majorEastAsia" w:hAnsiTheme="majorHAnsi" w:cstheme="majorBidi"/>
      <w:i/>
      <w:iCs/>
      <w:color w:val="404040" w:themeColor="text1" w:themeTint="BF"/>
      <w:sz w:val="20"/>
      <w:szCs w:val="20"/>
    </w:rPr>
  </w:style>
  <w:style w:type="paragraph" w:styleId="Lgende">
    <w:name w:val="caption"/>
    <w:aliases w:val="Titre illust ou tab"/>
    <w:basedOn w:val="Normal"/>
    <w:next w:val="Normal"/>
    <w:semiHidden/>
    <w:unhideWhenUsed/>
    <w:qFormat/>
    <w:rsid w:val="00DB5735"/>
    <w:pPr>
      <w:spacing w:after="200"/>
    </w:pPr>
    <w:rPr>
      <w:rFonts w:eastAsia="MS Mincho"/>
      <w:b/>
      <w:bCs/>
      <w:color w:val="4F81BD" w:themeColor="accent1"/>
      <w:sz w:val="18"/>
      <w:szCs w:val="18"/>
    </w:rPr>
  </w:style>
  <w:style w:type="character" w:customStyle="1" w:styleId="ParagraphedelisteCar">
    <w:name w:val="Paragraphe de liste Car"/>
    <w:aliases w:val="PUCE-Paragraphe de liste Car"/>
    <w:link w:val="Paragraphedeliste"/>
    <w:uiPriority w:val="34"/>
    <w:locked/>
    <w:rsid w:val="00DB5735"/>
    <w:rPr>
      <w:rFonts w:eastAsia="MS Mincho" w:cstheme="minorBidi"/>
      <w:sz w:val="20"/>
    </w:rPr>
  </w:style>
  <w:style w:type="paragraph" w:customStyle="1" w:styleId="premirepage">
    <w:name w:val="première page"/>
    <w:basedOn w:val="Normal"/>
    <w:next w:val="Normal"/>
    <w:link w:val="premirepageCar"/>
    <w:qFormat/>
    <w:rsid w:val="00DB5735"/>
    <w:pPr>
      <w:spacing w:before="60" w:after="60"/>
    </w:pPr>
    <w:rPr>
      <w:rFonts w:eastAsia="SimSun" w:cs="Arial"/>
      <w:b/>
      <w:bCs/>
      <w:kern w:val="32"/>
    </w:rPr>
  </w:style>
  <w:style w:type="character" w:customStyle="1" w:styleId="premirepageCar">
    <w:name w:val="première page Car"/>
    <w:link w:val="premirepage"/>
    <w:locked/>
    <w:rsid w:val="00DB5735"/>
    <w:rPr>
      <w:rFonts w:eastAsia="SimSun" w:cs="Arial"/>
      <w:b/>
      <w:bCs/>
      <w:kern w:val="32"/>
      <w:sz w:val="20"/>
    </w:rPr>
  </w:style>
  <w:style w:type="character" w:customStyle="1" w:styleId="Titre5Car">
    <w:name w:val="Titre 5 Car"/>
    <w:basedOn w:val="Policepardfaut"/>
    <w:link w:val="Titre5"/>
    <w:semiHidden/>
    <w:rsid w:val="00DB5735"/>
    <w:rPr>
      <w:rFonts w:asciiTheme="majorHAnsi" w:eastAsiaTheme="majorEastAsia" w:hAnsiTheme="majorHAnsi" w:cstheme="majorBidi"/>
      <w:color w:val="243F60" w:themeColor="accent1" w:themeShade="7F"/>
      <w:sz w:val="20"/>
    </w:rPr>
  </w:style>
  <w:style w:type="character" w:customStyle="1" w:styleId="Titre6Car">
    <w:name w:val="Titre 6 Car"/>
    <w:basedOn w:val="Policepardfaut"/>
    <w:link w:val="Titre6"/>
    <w:semiHidden/>
    <w:rsid w:val="00DB5735"/>
    <w:rPr>
      <w:rFonts w:asciiTheme="majorHAnsi" w:eastAsiaTheme="majorEastAsia" w:hAnsiTheme="majorHAnsi" w:cstheme="majorBidi"/>
      <w:i/>
      <w:iCs/>
      <w:color w:val="243F60" w:themeColor="accent1" w:themeShade="7F"/>
      <w:sz w:val="20"/>
    </w:rPr>
  </w:style>
  <w:style w:type="paragraph" w:customStyle="1" w:styleId="Titredechapitre">
    <w:name w:val="Titre de chapitre"/>
    <w:basedOn w:val="Normal"/>
    <w:next w:val="Normal"/>
    <w:link w:val="TitredechapitreCar"/>
    <w:rsid w:val="007E64D3"/>
    <w:rPr>
      <w:rFonts w:cs="Arial"/>
      <w:b/>
      <w:bCs/>
      <w:kern w:val="32"/>
      <w:sz w:val="24"/>
      <w:szCs w:val="24"/>
    </w:rPr>
  </w:style>
  <w:style w:type="character" w:customStyle="1" w:styleId="TitredechapitreCar">
    <w:name w:val="Titre de chapitre Car"/>
    <w:link w:val="Titredechapitre"/>
    <w:locked/>
    <w:rsid w:val="007E64D3"/>
    <w:rPr>
      <w:rFonts w:cs="Arial"/>
      <w:b/>
      <w:bCs/>
      <w:kern w:val="32"/>
      <w:sz w:val="24"/>
      <w:szCs w:val="24"/>
    </w:rPr>
  </w:style>
  <w:style w:type="character" w:styleId="Mentionnonrsolue">
    <w:name w:val="Unresolved Mention"/>
    <w:basedOn w:val="Policepardfaut"/>
    <w:uiPriority w:val="99"/>
    <w:semiHidden/>
    <w:unhideWhenUsed/>
    <w:rsid w:val="00E844FF"/>
    <w:rPr>
      <w:color w:val="605E5C"/>
      <w:shd w:val="clear" w:color="auto" w:fill="E1DFDD"/>
    </w:rPr>
  </w:style>
  <w:style w:type="paragraph" w:customStyle="1" w:styleId="AAP-Descriptif">
    <w:name w:val="AAP-Descriptif"/>
    <w:basedOn w:val="Normal"/>
    <w:link w:val="AAP-DescriptifCar"/>
    <w:qFormat/>
    <w:rsid w:val="00DB5735"/>
  </w:style>
  <w:style w:type="character" w:customStyle="1" w:styleId="AAP-DescriptifCar">
    <w:name w:val="AAP-Descriptif Car"/>
    <w:basedOn w:val="Policepardfaut"/>
    <w:link w:val="AAP-Descriptif"/>
    <w:rsid w:val="00DB5735"/>
    <w:rPr>
      <w:rFonts w:cs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88269">
      <w:bodyDiv w:val="1"/>
      <w:marLeft w:val="0"/>
      <w:marRight w:val="0"/>
      <w:marTop w:val="0"/>
      <w:marBottom w:val="0"/>
      <w:divBdr>
        <w:top w:val="none" w:sz="0" w:space="0" w:color="auto"/>
        <w:left w:val="none" w:sz="0" w:space="0" w:color="auto"/>
        <w:bottom w:val="none" w:sz="0" w:space="0" w:color="auto"/>
        <w:right w:val="none" w:sz="0" w:space="0" w:color="auto"/>
      </w:divBdr>
    </w:div>
    <w:div w:id="65038796">
      <w:bodyDiv w:val="1"/>
      <w:marLeft w:val="0"/>
      <w:marRight w:val="0"/>
      <w:marTop w:val="0"/>
      <w:marBottom w:val="0"/>
      <w:divBdr>
        <w:top w:val="none" w:sz="0" w:space="0" w:color="auto"/>
        <w:left w:val="none" w:sz="0" w:space="0" w:color="auto"/>
        <w:bottom w:val="none" w:sz="0" w:space="0" w:color="auto"/>
        <w:right w:val="none" w:sz="0" w:space="0" w:color="auto"/>
      </w:divBdr>
    </w:div>
    <w:div w:id="137846624">
      <w:bodyDiv w:val="1"/>
      <w:marLeft w:val="0"/>
      <w:marRight w:val="0"/>
      <w:marTop w:val="0"/>
      <w:marBottom w:val="0"/>
      <w:divBdr>
        <w:top w:val="none" w:sz="0" w:space="0" w:color="auto"/>
        <w:left w:val="none" w:sz="0" w:space="0" w:color="auto"/>
        <w:bottom w:val="none" w:sz="0" w:space="0" w:color="auto"/>
        <w:right w:val="none" w:sz="0" w:space="0" w:color="auto"/>
      </w:divBdr>
    </w:div>
    <w:div w:id="149106285">
      <w:bodyDiv w:val="1"/>
      <w:marLeft w:val="0"/>
      <w:marRight w:val="0"/>
      <w:marTop w:val="0"/>
      <w:marBottom w:val="0"/>
      <w:divBdr>
        <w:top w:val="none" w:sz="0" w:space="0" w:color="auto"/>
        <w:left w:val="none" w:sz="0" w:space="0" w:color="auto"/>
        <w:bottom w:val="none" w:sz="0" w:space="0" w:color="auto"/>
        <w:right w:val="none" w:sz="0" w:space="0" w:color="auto"/>
      </w:divBdr>
    </w:div>
    <w:div w:id="260648185">
      <w:bodyDiv w:val="1"/>
      <w:marLeft w:val="0"/>
      <w:marRight w:val="0"/>
      <w:marTop w:val="0"/>
      <w:marBottom w:val="0"/>
      <w:divBdr>
        <w:top w:val="none" w:sz="0" w:space="0" w:color="auto"/>
        <w:left w:val="none" w:sz="0" w:space="0" w:color="auto"/>
        <w:bottom w:val="none" w:sz="0" w:space="0" w:color="auto"/>
        <w:right w:val="none" w:sz="0" w:space="0" w:color="auto"/>
      </w:divBdr>
    </w:div>
    <w:div w:id="303391030">
      <w:bodyDiv w:val="1"/>
      <w:marLeft w:val="0"/>
      <w:marRight w:val="0"/>
      <w:marTop w:val="0"/>
      <w:marBottom w:val="0"/>
      <w:divBdr>
        <w:top w:val="none" w:sz="0" w:space="0" w:color="auto"/>
        <w:left w:val="none" w:sz="0" w:space="0" w:color="auto"/>
        <w:bottom w:val="none" w:sz="0" w:space="0" w:color="auto"/>
        <w:right w:val="none" w:sz="0" w:space="0" w:color="auto"/>
      </w:divBdr>
    </w:div>
    <w:div w:id="304551839">
      <w:bodyDiv w:val="1"/>
      <w:marLeft w:val="0"/>
      <w:marRight w:val="0"/>
      <w:marTop w:val="0"/>
      <w:marBottom w:val="0"/>
      <w:divBdr>
        <w:top w:val="none" w:sz="0" w:space="0" w:color="auto"/>
        <w:left w:val="none" w:sz="0" w:space="0" w:color="auto"/>
        <w:bottom w:val="none" w:sz="0" w:space="0" w:color="auto"/>
        <w:right w:val="none" w:sz="0" w:space="0" w:color="auto"/>
      </w:divBdr>
    </w:div>
    <w:div w:id="316148088">
      <w:bodyDiv w:val="1"/>
      <w:marLeft w:val="0"/>
      <w:marRight w:val="0"/>
      <w:marTop w:val="0"/>
      <w:marBottom w:val="0"/>
      <w:divBdr>
        <w:top w:val="none" w:sz="0" w:space="0" w:color="auto"/>
        <w:left w:val="none" w:sz="0" w:space="0" w:color="auto"/>
        <w:bottom w:val="none" w:sz="0" w:space="0" w:color="auto"/>
        <w:right w:val="none" w:sz="0" w:space="0" w:color="auto"/>
      </w:divBdr>
    </w:div>
    <w:div w:id="374551622">
      <w:bodyDiv w:val="1"/>
      <w:marLeft w:val="0"/>
      <w:marRight w:val="0"/>
      <w:marTop w:val="0"/>
      <w:marBottom w:val="0"/>
      <w:divBdr>
        <w:top w:val="none" w:sz="0" w:space="0" w:color="auto"/>
        <w:left w:val="none" w:sz="0" w:space="0" w:color="auto"/>
        <w:bottom w:val="none" w:sz="0" w:space="0" w:color="auto"/>
        <w:right w:val="none" w:sz="0" w:space="0" w:color="auto"/>
      </w:divBdr>
    </w:div>
    <w:div w:id="458836526">
      <w:bodyDiv w:val="1"/>
      <w:marLeft w:val="0"/>
      <w:marRight w:val="0"/>
      <w:marTop w:val="0"/>
      <w:marBottom w:val="0"/>
      <w:divBdr>
        <w:top w:val="none" w:sz="0" w:space="0" w:color="auto"/>
        <w:left w:val="none" w:sz="0" w:space="0" w:color="auto"/>
        <w:bottom w:val="none" w:sz="0" w:space="0" w:color="auto"/>
        <w:right w:val="none" w:sz="0" w:space="0" w:color="auto"/>
      </w:divBdr>
    </w:div>
    <w:div w:id="485164927">
      <w:bodyDiv w:val="1"/>
      <w:marLeft w:val="0"/>
      <w:marRight w:val="0"/>
      <w:marTop w:val="0"/>
      <w:marBottom w:val="0"/>
      <w:divBdr>
        <w:top w:val="none" w:sz="0" w:space="0" w:color="auto"/>
        <w:left w:val="none" w:sz="0" w:space="0" w:color="auto"/>
        <w:bottom w:val="none" w:sz="0" w:space="0" w:color="auto"/>
        <w:right w:val="none" w:sz="0" w:space="0" w:color="auto"/>
      </w:divBdr>
    </w:div>
    <w:div w:id="491144358">
      <w:bodyDiv w:val="1"/>
      <w:marLeft w:val="0"/>
      <w:marRight w:val="0"/>
      <w:marTop w:val="0"/>
      <w:marBottom w:val="0"/>
      <w:divBdr>
        <w:top w:val="none" w:sz="0" w:space="0" w:color="auto"/>
        <w:left w:val="none" w:sz="0" w:space="0" w:color="auto"/>
        <w:bottom w:val="none" w:sz="0" w:space="0" w:color="auto"/>
        <w:right w:val="none" w:sz="0" w:space="0" w:color="auto"/>
      </w:divBdr>
    </w:div>
    <w:div w:id="533349925">
      <w:bodyDiv w:val="1"/>
      <w:marLeft w:val="0"/>
      <w:marRight w:val="0"/>
      <w:marTop w:val="0"/>
      <w:marBottom w:val="0"/>
      <w:divBdr>
        <w:top w:val="none" w:sz="0" w:space="0" w:color="auto"/>
        <w:left w:val="none" w:sz="0" w:space="0" w:color="auto"/>
        <w:bottom w:val="none" w:sz="0" w:space="0" w:color="auto"/>
        <w:right w:val="none" w:sz="0" w:space="0" w:color="auto"/>
      </w:divBdr>
    </w:div>
    <w:div w:id="534390105">
      <w:bodyDiv w:val="1"/>
      <w:marLeft w:val="0"/>
      <w:marRight w:val="0"/>
      <w:marTop w:val="0"/>
      <w:marBottom w:val="0"/>
      <w:divBdr>
        <w:top w:val="none" w:sz="0" w:space="0" w:color="auto"/>
        <w:left w:val="none" w:sz="0" w:space="0" w:color="auto"/>
        <w:bottom w:val="none" w:sz="0" w:space="0" w:color="auto"/>
        <w:right w:val="none" w:sz="0" w:space="0" w:color="auto"/>
      </w:divBdr>
    </w:div>
    <w:div w:id="590967289">
      <w:bodyDiv w:val="1"/>
      <w:marLeft w:val="0"/>
      <w:marRight w:val="0"/>
      <w:marTop w:val="0"/>
      <w:marBottom w:val="0"/>
      <w:divBdr>
        <w:top w:val="none" w:sz="0" w:space="0" w:color="auto"/>
        <w:left w:val="none" w:sz="0" w:space="0" w:color="auto"/>
        <w:bottom w:val="none" w:sz="0" w:space="0" w:color="auto"/>
        <w:right w:val="none" w:sz="0" w:space="0" w:color="auto"/>
      </w:divBdr>
    </w:div>
    <w:div w:id="803355823">
      <w:bodyDiv w:val="1"/>
      <w:marLeft w:val="0"/>
      <w:marRight w:val="0"/>
      <w:marTop w:val="0"/>
      <w:marBottom w:val="0"/>
      <w:divBdr>
        <w:top w:val="none" w:sz="0" w:space="0" w:color="auto"/>
        <w:left w:val="none" w:sz="0" w:space="0" w:color="auto"/>
        <w:bottom w:val="none" w:sz="0" w:space="0" w:color="auto"/>
        <w:right w:val="none" w:sz="0" w:space="0" w:color="auto"/>
      </w:divBdr>
    </w:div>
    <w:div w:id="902451804">
      <w:bodyDiv w:val="1"/>
      <w:marLeft w:val="0"/>
      <w:marRight w:val="0"/>
      <w:marTop w:val="0"/>
      <w:marBottom w:val="0"/>
      <w:divBdr>
        <w:top w:val="none" w:sz="0" w:space="0" w:color="auto"/>
        <w:left w:val="none" w:sz="0" w:space="0" w:color="auto"/>
        <w:bottom w:val="none" w:sz="0" w:space="0" w:color="auto"/>
        <w:right w:val="none" w:sz="0" w:space="0" w:color="auto"/>
      </w:divBdr>
    </w:div>
    <w:div w:id="907572007">
      <w:bodyDiv w:val="1"/>
      <w:marLeft w:val="0"/>
      <w:marRight w:val="0"/>
      <w:marTop w:val="0"/>
      <w:marBottom w:val="0"/>
      <w:divBdr>
        <w:top w:val="none" w:sz="0" w:space="0" w:color="auto"/>
        <w:left w:val="none" w:sz="0" w:space="0" w:color="auto"/>
        <w:bottom w:val="none" w:sz="0" w:space="0" w:color="auto"/>
        <w:right w:val="none" w:sz="0" w:space="0" w:color="auto"/>
      </w:divBdr>
    </w:div>
    <w:div w:id="920716404">
      <w:bodyDiv w:val="1"/>
      <w:marLeft w:val="0"/>
      <w:marRight w:val="0"/>
      <w:marTop w:val="0"/>
      <w:marBottom w:val="0"/>
      <w:divBdr>
        <w:top w:val="none" w:sz="0" w:space="0" w:color="auto"/>
        <w:left w:val="none" w:sz="0" w:space="0" w:color="auto"/>
        <w:bottom w:val="none" w:sz="0" w:space="0" w:color="auto"/>
        <w:right w:val="none" w:sz="0" w:space="0" w:color="auto"/>
      </w:divBdr>
    </w:div>
    <w:div w:id="956452525">
      <w:bodyDiv w:val="1"/>
      <w:marLeft w:val="0"/>
      <w:marRight w:val="0"/>
      <w:marTop w:val="0"/>
      <w:marBottom w:val="0"/>
      <w:divBdr>
        <w:top w:val="none" w:sz="0" w:space="0" w:color="auto"/>
        <w:left w:val="none" w:sz="0" w:space="0" w:color="auto"/>
        <w:bottom w:val="none" w:sz="0" w:space="0" w:color="auto"/>
        <w:right w:val="none" w:sz="0" w:space="0" w:color="auto"/>
      </w:divBdr>
    </w:div>
    <w:div w:id="1015889043">
      <w:bodyDiv w:val="1"/>
      <w:marLeft w:val="0"/>
      <w:marRight w:val="0"/>
      <w:marTop w:val="0"/>
      <w:marBottom w:val="0"/>
      <w:divBdr>
        <w:top w:val="none" w:sz="0" w:space="0" w:color="auto"/>
        <w:left w:val="none" w:sz="0" w:space="0" w:color="auto"/>
        <w:bottom w:val="none" w:sz="0" w:space="0" w:color="auto"/>
        <w:right w:val="none" w:sz="0" w:space="0" w:color="auto"/>
      </w:divBdr>
    </w:div>
    <w:div w:id="1052731929">
      <w:bodyDiv w:val="1"/>
      <w:marLeft w:val="0"/>
      <w:marRight w:val="0"/>
      <w:marTop w:val="0"/>
      <w:marBottom w:val="0"/>
      <w:divBdr>
        <w:top w:val="none" w:sz="0" w:space="0" w:color="auto"/>
        <w:left w:val="none" w:sz="0" w:space="0" w:color="auto"/>
        <w:bottom w:val="none" w:sz="0" w:space="0" w:color="auto"/>
        <w:right w:val="none" w:sz="0" w:space="0" w:color="auto"/>
      </w:divBdr>
    </w:div>
    <w:div w:id="1156340021">
      <w:bodyDiv w:val="1"/>
      <w:marLeft w:val="0"/>
      <w:marRight w:val="0"/>
      <w:marTop w:val="0"/>
      <w:marBottom w:val="0"/>
      <w:divBdr>
        <w:top w:val="none" w:sz="0" w:space="0" w:color="auto"/>
        <w:left w:val="none" w:sz="0" w:space="0" w:color="auto"/>
        <w:bottom w:val="none" w:sz="0" w:space="0" w:color="auto"/>
        <w:right w:val="none" w:sz="0" w:space="0" w:color="auto"/>
      </w:divBdr>
    </w:div>
    <w:div w:id="1157114814">
      <w:bodyDiv w:val="1"/>
      <w:marLeft w:val="0"/>
      <w:marRight w:val="0"/>
      <w:marTop w:val="0"/>
      <w:marBottom w:val="0"/>
      <w:divBdr>
        <w:top w:val="none" w:sz="0" w:space="0" w:color="auto"/>
        <w:left w:val="none" w:sz="0" w:space="0" w:color="auto"/>
        <w:bottom w:val="none" w:sz="0" w:space="0" w:color="auto"/>
        <w:right w:val="none" w:sz="0" w:space="0" w:color="auto"/>
      </w:divBdr>
    </w:div>
    <w:div w:id="1255898128">
      <w:bodyDiv w:val="1"/>
      <w:marLeft w:val="0"/>
      <w:marRight w:val="0"/>
      <w:marTop w:val="0"/>
      <w:marBottom w:val="0"/>
      <w:divBdr>
        <w:top w:val="none" w:sz="0" w:space="0" w:color="auto"/>
        <w:left w:val="none" w:sz="0" w:space="0" w:color="auto"/>
        <w:bottom w:val="none" w:sz="0" w:space="0" w:color="auto"/>
        <w:right w:val="none" w:sz="0" w:space="0" w:color="auto"/>
      </w:divBdr>
    </w:div>
    <w:div w:id="1307733989">
      <w:bodyDiv w:val="1"/>
      <w:marLeft w:val="0"/>
      <w:marRight w:val="0"/>
      <w:marTop w:val="0"/>
      <w:marBottom w:val="0"/>
      <w:divBdr>
        <w:top w:val="none" w:sz="0" w:space="0" w:color="auto"/>
        <w:left w:val="none" w:sz="0" w:space="0" w:color="auto"/>
        <w:bottom w:val="none" w:sz="0" w:space="0" w:color="auto"/>
        <w:right w:val="none" w:sz="0" w:space="0" w:color="auto"/>
      </w:divBdr>
    </w:div>
    <w:div w:id="1343119349">
      <w:bodyDiv w:val="1"/>
      <w:marLeft w:val="0"/>
      <w:marRight w:val="0"/>
      <w:marTop w:val="0"/>
      <w:marBottom w:val="0"/>
      <w:divBdr>
        <w:top w:val="none" w:sz="0" w:space="0" w:color="auto"/>
        <w:left w:val="none" w:sz="0" w:space="0" w:color="auto"/>
        <w:bottom w:val="none" w:sz="0" w:space="0" w:color="auto"/>
        <w:right w:val="none" w:sz="0" w:space="0" w:color="auto"/>
      </w:divBdr>
    </w:div>
    <w:div w:id="1387341815">
      <w:bodyDiv w:val="1"/>
      <w:marLeft w:val="0"/>
      <w:marRight w:val="0"/>
      <w:marTop w:val="0"/>
      <w:marBottom w:val="0"/>
      <w:divBdr>
        <w:top w:val="none" w:sz="0" w:space="0" w:color="auto"/>
        <w:left w:val="none" w:sz="0" w:space="0" w:color="auto"/>
        <w:bottom w:val="none" w:sz="0" w:space="0" w:color="auto"/>
        <w:right w:val="none" w:sz="0" w:space="0" w:color="auto"/>
      </w:divBdr>
    </w:div>
    <w:div w:id="1458570277">
      <w:bodyDiv w:val="1"/>
      <w:marLeft w:val="0"/>
      <w:marRight w:val="0"/>
      <w:marTop w:val="0"/>
      <w:marBottom w:val="0"/>
      <w:divBdr>
        <w:top w:val="none" w:sz="0" w:space="0" w:color="auto"/>
        <w:left w:val="none" w:sz="0" w:space="0" w:color="auto"/>
        <w:bottom w:val="none" w:sz="0" w:space="0" w:color="auto"/>
        <w:right w:val="none" w:sz="0" w:space="0" w:color="auto"/>
      </w:divBdr>
    </w:div>
    <w:div w:id="1475173523">
      <w:bodyDiv w:val="1"/>
      <w:marLeft w:val="0"/>
      <w:marRight w:val="0"/>
      <w:marTop w:val="0"/>
      <w:marBottom w:val="0"/>
      <w:divBdr>
        <w:top w:val="none" w:sz="0" w:space="0" w:color="auto"/>
        <w:left w:val="none" w:sz="0" w:space="0" w:color="auto"/>
        <w:bottom w:val="none" w:sz="0" w:space="0" w:color="auto"/>
        <w:right w:val="none" w:sz="0" w:space="0" w:color="auto"/>
      </w:divBdr>
    </w:div>
    <w:div w:id="1494954272">
      <w:bodyDiv w:val="1"/>
      <w:marLeft w:val="0"/>
      <w:marRight w:val="0"/>
      <w:marTop w:val="0"/>
      <w:marBottom w:val="0"/>
      <w:divBdr>
        <w:top w:val="none" w:sz="0" w:space="0" w:color="auto"/>
        <w:left w:val="none" w:sz="0" w:space="0" w:color="auto"/>
        <w:bottom w:val="none" w:sz="0" w:space="0" w:color="auto"/>
        <w:right w:val="none" w:sz="0" w:space="0" w:color="auto"/>
      </w:divBdr>
    </w:div>
    <w:div w:id="1517958326">
      <w:bodyDiv w:val="1"/>
      <w:marLeft w:val="0"/>
      <w:marRight w:val="0"/>
      <w:marTop w:val="0"/>
      <w:marBottom w:val="0"/>
      <w:divBdr>
        <w:top w:val="none" w:sz="0" w:space="0" w:color="auto"/>
        <w:left w:val="none" w:sz="0" w:space="0" w:color="auto"/>
        <w:bottom w:val="none" w:sz="0" w:space="0" w:color="auto"/>
        <w:right w:val="none" w:sz="0" w:space="0" w:color="auto"/>
      </w:divBdr>
    </w:div>
    <w:div w:id="1552036019">
      <w:bodyDiv w:val="1"/>
      <w:marLeft w:val="0"/>
      <w:marRight w:val="0"/>
      <w:marTop w:val="0"/>
      <w:marBottom w:val="0"/>
      <w:divBdr>
        <w:top w:val="none" w:sz="0" w:space="0" w:color="auto"/>
        <w:left w:val="none" w:sz="0" w:space="0" w:color="auto"/>
        <w:bottom w:val="none" w:sz="0" w:space="0" w:color="auto"/>
        <w:right w:val="none" w:sz="0" w:space="0" w:color="auto"/>
      </w:divBdr>
    </w:div>
    <w:div w:id="1589391181">
      <w:bodyDiv w:val="1"/>
      <w:marLeft w:val="0"/>
      <w:marRight w:val="0"/>
      <w:marTop w:val="0"/>
      <w:marBottom w:val="0"/>
      <w:divBdr>
        <w:top w:val="none" w:sz="0" w:space="0" w:color="auto"/>
        <w:left w:val="none" w:sz="0" w:space="0" w:color="auto"/>
        <w:bottom w:val="none" w:sz="0" w:space="0" w:color="auto"/>
        <w:right w:val="none" w:sz="0" w:space="0" w:color="auto"/>
      </w:divBdr>
    </w:div>
    <w:div w:id="1601521517">
      <w:bodyDiv w:val="1"/>
      <w:marLeft w:val="0"/>
      <w:marRight w:val="0"/>
      <w:marTop w:val="0"/>
      <w:marBottom w:val="0"/>
      <w:divBdr>
        <w:top w:val="none" w:sz="0" w:space="0" w:color="auto"/>
        <w:left w:val="none" w:sz="0" w:space="0" w:color="auto"/>
        <w:bottom w:val="none" w:sz="0" w:space="0" w:color="auto"/>
        <w:right w:val="none" w:sz="0" w:space="0" w:color="auto"/>
      </w:divBdr>
    </w:div>
    <w:div w:id="1635716337">
      <w:bodyDiv w:val="1"/>
      <w:marLeft w:val="0"/>
      <w:marRight w:val="0"/>
      <w:marTop w:val="0"/>
      <w:marBottom w:val="0"/>
      <w:divBdr>
        <w:top w:val="none" w:sz="0" w:space="0" w:color="auto"/>
        <w:left w:val="none" w:sz="0" w:space="0" w:color="auto"/>
        <w:bottom w:val="none" w:sz="0" w:space="0" w:color="auto"/>
        <w:right w:val="none" w:sz="0" w:space="0" w:color="auto"/>
      </w:divBdr>
    </w:div>
    <w:div w:id="1654288553">
      <w:bodyDiv w:val="1"/>
      <w:marLeft w:val="0"/>
      <w:marRight w:val="0"/>
      <w:marTop w:val="0"/>
      <w:marBottom w:val="0"/>
      <w:divBdr>
        <w:top w:val="none" w:sz="0" w:space="0" w:color="auto"/>
        <w:left w:val="none" w:sz="0" w:space="0" w:color="auto"/>
        <w:bottom w:val="none" w:sz="0" w:space="0" w:color="auto"/>
        <w:right w:val="none" w:sz="0" w:space="0" w:color="auto"/>
      </w:divBdr>
    </w:div>
    <w:div w:id="1672413193">
      <w:bodyDiv w:val="1"/>
      <w:marLeft w:val="0"/>
      <w:marRight w:val="0"/>
      <w:marTop w:val="0"/>
      <w:marBottom w:val="0"/>
      <w:divBdr>
        <w:top w:val="none" w:sz="0" w:space="0" w:color="auto"/>
        <w:left w:val="none" w:sz="0" w:space="0" w:color="auto"/>
        <w:bottom w:val="none" w:sz="0" w:space="0" w:color="auto"/>
        <w:right w:val="none" w:sz="0" w:space="0" w:color="auto"/>
      </w:divBdr>
    </w:div>
    <w:div w:id="1763647696">
      <w:bodyDiv w:val="1"/>
      <w:marLeft w:val="0"/>
      <w:marRight w:val="0"/>
      <w:marTop w:val="0"/>
      <w:marBottom w:val="0"/>
      <w:divBdr>
        <w:top w:val="none" w:sz="0" w:space="0" w:color="auto"/>
        <w:left w:val="none" w:sz="0" w:space="0" w:color="auto"/>
        <w:bottom w:val="none" w:sz="0" w:space="0" w:color="auto"/>
        <w:right w:val="none" w:sz="0" w:space="0" w:color="auto"/>
      </w:divBdr>
    </w:div>
    <w:div w:id="1786733856">
      <w:bodyDiv w:val="1"/>
      <w:marLeft w:val="0"/>
      <w:marRight w:val="0"/>
      <w:marTop w:val="0"/>
      <w:marBottom w:val="0"/>
      <w:divBdr>
        <w:top w:val="none" w:sz="0" w:space="0" w:color="auto"/>
        <w:left w:val="none" w:sz="0" w:space="0" w:color="auto"/>
        <w:bottom w:val="none" w:sz="0" w:space="0" w:color="auto"/>
        <w:right w:val="none" w:sz="0" w:space="0" w:color="auto"/>
      </w:divBdr>
    </w:div>
    <w:div w:id="1790584461">
      <w:bodyDiv w:val="1"/>
      <w:marLeft w:val="0"/>
      <w:marRight w:val="0"/>
      <w:marTop w:val="0"/>
      <w:marBottom w:val="0"/>
      <w:divBdr>
        <w:top w:val="none" w:sz="0" w:space="0" w:color="auto"/>
        <w:left w:val="none" w:sz="0" w:space="0" w:color="auto"/>
        <w:bottom w:val="none" w:sz="0" w:space="0" w:color="auto"/>
        <w:right w:val="none" w:sz="0" w:space="0" w:color="auto"/>
      </w:divBdr>
    </w:div>
    <w:div w:id="1846936392">
      <w:bodyDiv w:val="1"/>
      <w:marLeft w:val="0"/>
      <w:marRight w:val="0"/>
      <w:marTop w:val="0"/>
      <w:marBottom w:val="0"/>
      <w:divBdr>
        <w:top w:val="none" w:sz="0" w:space="0" w:color="auto"/>
        <w:left w:val="none" w:sz="0" w:space="0" w:color="auto"/>
        <w:bottom w:val="none" w:sz="0" w:space="0" w:color="auto"/>
        <w:right w:val="none" w:sz="0" w:space="0" w:color="auto"/>
      </w:divBdr>
    </w:div>
    <w:div w:id="1923836264">
      <w:bodyDiv w:val="1"/>
      <w:marLeft w:val="0"/>
      <w:marRight w:val="0"/>
      <w:marTop w:val="0"/>
      <w:marBottom w:val="0"/>
      <w:divBdr>
        <w:top w:val="none" w:sz="0" w:space="0" w:color="auto"/>
        <w:left w:val="none" w:sz="0" w:space="0" w:color="auto"/>
        <w:bottom w:val="none" w:sz="0" w:space="0" w:color="auto"/>
        <w:right w:val="none" w:sz="0" w:space="0" w:color="auto"/>
      </w:divBdr>
    </w:div>
    <w:div w:id="2021271123">
      <w:bodyDiv w:val="1"/>
      <w:marLeft w:val="0"/>
      <w:marRight w:val="0"/>
      <w:marTop w:val="0"/>
      <w:marBottom w:val="0"/>
      <w:divBdr>
        <w:top w:val="none" w:sz="0" w:space="0" w:color="auto"/>
        <w:left w:val="none" w:sz="0" w:space="0" w:color="auto"/>
        <w:bottom w:val="none" w:sz="0" w:space="0" w:color="auto"/>
        <w:right w:val="none" w:sz="0" w:space="0" w:color="auto"/>
      </w:divBdr>
    </w:div>
    <w:div w:id="2050492555">
      <w:bodyDiv w:val="1"/>
      <w:marLeft w:val="0"/>
      <w:marRight w:val="0"/>
      <w:marTop w:val="0"/>
      <w:marBottom w:val="0"/>
      <w:divBdr>
        <w:top w:val="none" w:sz="0" w:space="0" w:color="auto"/>
        <w:left w:val="none" w:sz="0" w:space="0" w:color="auto"/>
        <w:bottom w:val="none" w:sz="0" w:space="0" w:color="auto"/>
        <w:right w:val="none" w:sz="0" w:space="0" w:color="auto"/>
      </w:divBdr>
    </w:div>
    <w:div w:id="2079817622">
      <w:bodyDiv w:val="1"/>
      <w:marLeft w:val="0"/>
      <w:marRight w:val="0"/>
      <w:marTop w:val="0"/>
      <w:marBottom w:val="0"/>
      <w:divBdr>
        <w:top w:val="none" w:sz="0" w:space="0" w:color="auto"/>
        <w:left w:val="none" w:sz="0" w:space="0" w:color="auto"/>
        <w:bottom w:val="none" w:sz="0" w:space="0" w:color="auto"/>
        <w:right w:val="none" w:sz="0" w:space="0" w:color="auto"/>
      </w:divBdr>
    </w:div>
    <w:div w:id="2136870691">
      <w:bodyDiv w:val="1"/>
      <w:marLeft w:val="0"/>
      <w:marRight w:val="0"/>
      <w:marTop w:val="0"/>
      <w:marBottom w:val="0"/>
      <w:divBdr>
        <w:top w:val="none" w:sz="0" w:space="0" w:color="auto"/>
        <w:left w:val="none" w:sz="0" w:space="0" w:color="auto"/>
        <w:bottom w:val="none" w:sz="0" w:space="0" w:color="auto"/>
        <w:right w:val="none" w:sz="0" w:space="0" w:color="auto"/>
      </w:divBdr>
    </w:div>
    <w:div w:id="2142651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cancer.fr/pages-transverses/politique-des-donnees" TargetMode="External"/><Relationship Id="rId3" Type="http://schemas.openxmlformats.org/officeDocument/2006/relationships/settings" Target="settings.xml"/><Relationship Id="rId7" Type="http://schemas.openxmlformats.org/officeDocument/2006/relationships/hyperlink" Target="https://projets.e-cancer.fr/" TargetMode="Externa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jolie@institutcancer.fr" TargetMode="External"/><Relationship Id="rId5" Type="http://schemas.openxmlformats.org/officeDocument/2006/relationships/footnotes" Target="footnotes.xml"/><Relationship Id="rId15" Type="http://schemas.openxmlformats.org/officeDocument/2006/relationships/hyperlink" Target="https://www.cancer.fr/pages-transverses/politique-des-donnees" TargetMode="Externa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yperlink" Target="mailto:servicejuridique@institutcancer.f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1401</Words>
  <Characters>8188</Characters>
  <Application>Microsoft Office Word</Application>
  <DocSecurity>0</DocSecurity>
  <Lines>68</Lines>
  <Paragraphs>19</Paragraphs>
  <ScaleCrop>false</ScaleCrop>
  <HeadingPairs>
    <vt:vector size="2" baseType="variant">
      <vt:variant>
        <vt:lpstr>Titre</vt:lpstr>
      </vt:variant>
      <vt:variant>
        <vt:i4>1</vt:i4>
      </vt:variant>
    </vt:vector>
  </HeadingPairs>
  <TitlesOfParts>
    <vt:vector size="1" baseType="lpstr">
      <vt:lpstr>Microsoft Word - MILDT_appel.docx</vt:lpstr>
    </vt:vector>
  </TitlesOfParts>
  <Company>Microsoft</Company>
  <LinksUpToDate>false</LinksUpToDate>
  <CharactersWithSpaces>9570</CharactersWithSpaces>
  <SharedDoc>false</SharedDoc>
  <HLinks>
    <vt:vector size="6" baseType="variant">
      <vt:variant>
        <vt:i4>7602291</vt:i4>
      </vt:variant>
      <vt:variant>
        <vt:i4>0</vt:i4>
      </vt:variant>
      <vt:variant>
        <vt:i4>0</vt:i4>
      </vt:variant>
      <vt:variant>
        <vt:i4>5</vt:i4>
      </vt:variant>
      <vt:variant>
        <vt:lpwstr>https://www.e-cancer.fr/Institut-national-du-cancer/Appels-a-projets/Appels-a-projets-en-cours/XXXX2021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MILDT_appel.docx</dc:title>
  <dc:creator>barnard</dc:creator>
  <cp:lastModifiedBy>PARENT Isabelle</cp:lastModifiedBy>
  <cp:revision>2</cp:revision>
  <cp:lastPrinted>2019-05-17T12:14:00Z</cp:lastPrinted>
  <dcterms:created xsi:type="dcterms:W3CDTF">2026-09-15T09:32:00Z</dcterms:created>
  <dcterms:modified xsi:type="dcterms:W3CDTF">2026-09-15T09:32:00Z</dcterms:modified>
</cp:coreProperties>
</file>